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126C5" w14:textId="77777777" w:rsidR="009860F4" w:rsidRPr="004F6E96" w:rsidRDefault="009860F4" w:rsidP="009860F4">
      <w:pPr>
        <w:jc w:val="center"/>
        <w:rPr>
          <w:rFonts w:cstheme="minorHAnsi"/>
          <w:b/>
          <w:bCs/>
          <w:sz w:val="24"/>
          <w:szCs w:val="24"/>
          <w:lang w:val="el-GR"/>
        </w:rPr>
      </w:pPr>
      <w:r w:rsidRPr="004F6E96">
        <w:rPr>
          <w:rFonts w:cstheme="minorHAnsi"/>
          <w:b/>
          <w:bCs/>
          <w:sz w:val="24"/>
          <w:szCs w:val="24"/>
          <w:lang w:val="el-GR"/>
        </w:rPr>
        <w:t>ΔΕΛΤΙΟ ΤΥΠΟΥ</w:t>
      </w:r>
    </w:p>
    <w:p w14:paraId="3DF5303E" w14:textId="773F533D" w:rsidR="009860F4" w:rsidRPr="004F6E96" w:rsidRDefault="009860F4" w:rsidP="009860F4">
      <w:pPr>
        <w:rPr>
          <w:rFonts w:cstheme="minorHAnsi"/>
          <w:b/>
          <w:bCs/>
          <w:sz w:val="24"/>
          <w:szCs w:val="24"/>
          <w:lang w:val="el-GR"/>
        </w:rPr>
      </w:pPr>
      <w:r w:rsidRPr="004F6E96">
        <w:rPr>
          <w:rFonts w:cstheme="minorHAnsi"/>
          <w:b/>
          <w:bCs/>
          <w:sz w:val="24"/>
          <w:szCs w:val="24"/>
          <w:lang w:val="el-GR"/>
        </w:rPr>
        <w:t>ΑΘΗΝΑ</w:t>
      </w:r>
      <w:r w:rsidR="00506630" w:rsidRPr="004F6E96">
        <w:rPr>
          <w:rFonts w:cstheme="minorHAnsi"/>
          <w:b/>
          <w:bCs/>
          <w:sz w:val="24"/>
          <w:szCs w:val="24"/>
          <w:lang w:val="el-GR"/>
        </w:rPr>
        <w:t xml:space="preserve">, </w:t>
      </w:r>
      <w:r w:rsidR="009065F7">
        <w:rPr>
          <w:rFonts w:cstheme="minorHAnsi"/>
          <w:b/>
          <w:bCs/>
          <w:sz w:val="24"/>
          <w:szCs w:val="24"/>
          <w:lang w:val="el-GR"/>
        </w:rPr>
        <w:t>10</w:t>
      </w:r>
      <w:r w:rsidRPr="004F6E96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704FBF" w:rsidRPr="004F6E96">
        <w:rPr>
          <w:rFonts w:cstheme="minorHAnsi"/>
          <w:b/>
          <w:bCs/>
          <w:sz w:val="24"/>
          <w:szCs w:val="24"/>
          <w:lang w:val="el-GR"/>
        </w:rPr>
        <w:t>Οκτωβρίου</w:t>
      </w:r>
      <w:r w:rsidRPr="004F6E96">
        <w:rPr>
          <w:rFonts w:cstheme="minorHAnsi"/>
          <w:b/>
          <w:bCs/>
          <w:sz w:val="24"/>
          <w:szCs w:val="24"/>
          <w:lang w:val="el-GR"/>
        </w:rPr>
        <w:t xml:space="preserve"> 2024</w:t>
      </w:r>
    </w:p>
    <w:p w14:paraId="496CB2A1" w14:textId="54A88B3D" w:rsidR="009860F4" w:rsidRPr="004F6E96" w:rsidRDefault="009860F4" w:rsidP="009860F4">
      <w:pPr>
        <w:rPr>
          <w:rFonts w:cstheme="minorHAnsi"/>
          <w:sz w:val="24"/>
          <w:szCs w:val="24"/>
          <w:lang w:val="el-GR"/>
        </w:rPr>
      </w:pPr>
      <w:r w:rsidRPr="004F6E96">
        <w:rPr>
          <w:rFonts w:cstheme="minorHAnsi"/>
          <w:b/>
          <w:bCs/>
          <w:sz w:val="24"/>
          <w:szCs w:val="24"/>
          <w:lang w:val="el-GR"/>
        </w:rPr>
        <w:t xml:space="preserve">ΕΣΠΑ-ΔΑΜ: Δύο </w:t>
      </w:r>
      <w:r w:rsidR="00704FBF" w:rsidRPr="004F6E96">
        <w:rPr>
          <w:rFonts w:cstheme="minorHAnsi"/>
          <w:b/>
          <w:bCs/>
          <w:sz w:val="24"/>
          <w:szCs w:val="24"/>
          <w:lang w:val="el-GR"/>
        </w:rPr>
        <w:t>Εκδηλώσεις Ενημέρωσης Νέων</w:t>
      </w:r>
      <w:r w:rsidR="00BA1B7E" w:rsidRPr="004F6E96">
        <w:rPr>
          <w:rFonts w:cstheme="minorHAnsi"/>
          <w:b/>
          <w:bCs/>
          <w:sz w:val="24"/>
          <w:szCs w:val="24"/>
          <w:lang w:val="el-GR"/>
        </w:rPr>
        <w:t xml:space="preserve"> σε </w:t>
      </w:r>
      <w:r w:rsidRPr="004F6E96">
        <w:rPr>
          <w:rFonts w:cstheme="minorHAnsi"/>
          <w:b/>
          <w:bCs/>
          <w:sz w:val="24"/>
          <w:szCs w:val="24"/>
          <w:lang w:val="el-GR"/>
        </w:rPr>
        <w:t xml:space="preserve">Κοζάνη και </w:t>
      </w:r>
      <w:r w:rsidR="00704FBF" w:rsidRPr="004F6E96">
        <w:rPr>
          <w:rFonts w:cstheme="minorHAnsi"/>
          <w:b/>
          <w:bCs/>
          <w:sz w:val="24"/>
          <w:szCs w:val="24"/>
          <w:lang w:val="el-GR"/>
        </w:rPr>
        <w:t>Τρίπολη</w:t>
      </w:r>
      <w:r w:rsidRPr="004F6E96">
        <w:rPr>
          <w:rFonts w:cstheme="minorHAnsi"/>
          <w:b/>
          <w:bCs/>
          <w:sz w:val="24"/>
          <w:szCs w:val="24"/>
          <w:lang w:val="el-GR"/>
        </w:rPr>
        <w:t>, στο πλαίσιο του Προγράμματος Δίκαιη Αναπτυξιακή Μετάβαση 2021-2027</w:t>
      </w:r>
    </w:p>
    <w:p w14:paraId="206F6467" w14:textId="77777777" w:rsidR="009B2CED" w:rsidRPr="004F6E96" w:rsidRDefault="009B2CED" w:rsidP="009860F4">
      <w:pPr>
        <w:rPr>
          <w:rFonts w:cstheme="minorHAnsi"/>
          <w:sz w:val="24"/>
          <w:szCs w:val="24"/>
          <w:lang w:val="el-GR"/>
        </w:rPr>
      </w:pPr>
    </w:p>
    <w:p w14:paraId="72F932A2" w14:textId="4E73CF5C" w:rsidR="009B2CED" w:rsidRPr="004F6E96" w:rsidRDefault="009860F4" w:rsidP="009860F4">
      <w:pPr>
        <w:rPr>
          <w:rFonts w:cstheme="minorHAnsi"/>
          <w:sz w:val="24"/>
          <w:szCs w:val="24"/>
          <w:lang w:val="el-GR"/>
        </w:rPr>
      </w:pPr>
      <w:r w:rsidRPr="004F6E96">
        <w:rPr>
          <w:rFonts w:cstheme="minorHAnsi"/>
          <w:sz w:val="24"/>
          <w:szCs w:val="24"/>
          <w:lang w:val="el-GR"/>
        </w:rPr>
        <w:t xml:space="preserve">Η </w:t>
      </w:r>
      <w:r w:rsidRPr="004F6E96">
        <w:rPr>
          <w:rFonts w:cstheme="minorHAnsi"/>
          <w:b/>
          <w:bCs/>
          <w:sz w:val="24"/>
          <w:szCs w:val="24"/>
          <w:lang w:val="el-GR"/>
        </w:rPr>
        <w:t>Ειδική Υπηρεσία Δίκαιης Αναπτυξιακής Μετάβασης (ΕΥΔΑΜ)</w:t>
      </w:r>
      <w:r w:rsidRPr="004F6E96">
        <w:rPr>
          <w:rFonts w:cstheme="minorHAnsi"/>
          <w:sz w:val="24"/>
          <w:szCs w:val="24"/>
          <w:lang w:val="el-GR"/>
        </w:rPr>
        <w:t xml:space="preserve"> διοργανώνει δύο σημαντικές εκδηλώσεις </w:t>
      </w:r>
      <w:r w:rsidR="00704FBF" w:rsidRPr="004F6E96">
        <w:rPr>
          <w:rFonts w:cstheme="minorHAnsi"/>
          <w:sz w:val="24"/>
          <w:szCs w:val="24"/>
          <w:lang w:val="el-GR"/>
        </w:rPr>
        <w:t xml:space="preserve">συνάντησης με τους νέους των περιοχών </w:t>
      </w:r>
      <w:r w:rsidR="004F6E96" w:rsidRPr="004F6E96">
        <w:rPr>
          <w:rFonts w:cstheme="minorHAnsi"/>
          <w:sz w:val="24"/>
          <w:szCs w:val="24"/>
          <w:lang w:val="el-GR"/>
        </w:rPr>
        <w:t>που αφήνουν πίσω τους τις ρυπογόνες πηγές ενέργειας</w:t>
      </w:r>
      <w:r w:rsidR="00704FBF" w:rsidRPr="004F6E96">
        <w:rPr>
          <w:rFonts w:cstheme="minorHAnsi"/>
          <w:sz w:val="24"/>
          <w:szCs w:val="24"/>
          <w:lang w:val="el-GR"/>
        </w:rPr>
        <w:t xml:space="preserve"> </w:t>
      </w:r>
      <w:r w:rsidRPr="004F6E96">
        <w:rPr>
          <w:rFonts w:cstheme="minorHAnsi"/>
          <w:sz w:val="24"/>
          <w:szCs w:val="24"/>
          <w:lang w:val="el-GR"/>
        </w:rPr>
        <w:t xml:space="preserve">στο πλαίσιο του Προγράμματος </w:t>
      </w:r>
      <w:r w:rsidRPr="004F6E96">
        <w:rPr>
          <w:rFonts w:cstheme="minorHAnsi"/>
          <w:b/>
          <w:bCs/>
          <w:sz w:val="24"/>
          <w:szCs w:val="24"/>
          <w:lang w:val="el-GR"/>
        </w:rPr>
        <w:t>Δίκαιη Αναπτυξιακή Μετάβαση 2021-2027 (ΕΣΠΑ-ΔΑΜ)</w:t>
      </w:r>
      <w:r w:rsidRPr="004F6E96">
        <w:rPr>
          <w:rFonts w:cstheme="minorHAnsi"/>
          <w:sz w:val="24"/>
          <w:szCs w:val="24"/>
          <w:lang w:val="el-GR"/>
        </w:rPr>
        <w:t xml:space="preserve">, οι οποίες θα πραγματοποιηθούν στις </w:t>
      </w:r>
      <w:r w:rsidR="00704FBF" w:rsidRPr="004F6E96">
        <w:rPr>
          <w:rFonts w:cstheme="minorHAnsi"/>
          <w:b/>
          <w:bCs/>
          <w:sz w:val="24"/>
          <w:szCs w:val="24"/>
          <w:lang w:val="el-GR"/>
        </w:rPr>
        <w:t>16 Οκτωβρίου</w:t>
      </w:r>
      <w:r w:rsidRPr="004F6E96">
        <w:rPr>
          <w:rFonts w:cstheme="minorHAnsi"/>
          <w:b/>
          <w:bCs/>
          <w:sz w:val="24"/>
          <w:szCs w:val="24"/>
          <w:lang w:val="el-GR"/>
        </w:rPr>
        <w:t xml:space="preserve"> 2024 σ</w:t>
      </w:r>
      <w:r w:rsidR="00704FBF" w:rsidRPr="004F6E96">
        <w:rPr>
          <w:rFonts w:cstheme="minorHAnsi"/>
          <w:b/>
          <w:bCs/>
          <w:sz w:val="24"/>
          <w:szCs w:val="24"/>
          <w:lang w:val="el-GR"/>
        </w:rPr>
        <w:t>το Πανεπιστήμιο Δυτικής Μακεδονίας στην</w:t>
      </w:r>
      <w:r w:rsidRPr="004F6E96">
        <w:rPr>
          <w:rFonts w:cstheme="minorHAnsi"/>
          <w:b/>
          <w:bCs/>
          <w:sz w:val="24"/>
          <w:szCs w:val="24"/>
          <w:lang w:val="el-GR"/>
        </w:rPr>
        <w:t xml:space="preserve"> Κοζάνη</w:t>
      </w:r>
      <w:r w:rsidRPr="004F6E96">
        <w:rPr>
          <w:rFonts w:cstheme="minorHAnsi"/>
          <w:sz w:val="24"/>
          <w:szCs w:val="24"/>
          <w:lang w:val="el-GR"/>
        </w:rPr>
        <w:t xml:space="preserve"> και στις </w:t>
      </w:r>
      <w:r w:rsidR="00704FBF" w:rsidRPr="004F6E96">
        <w:rPr>
          <w:rFonts w:cstheme="minorHAnsi"/>
          <w:b/>
          <w:bCs/>
          <w:sz w:val="24"/>
          <w:szCs w:val="24"/>
          <w:lang w:val="el-GR"/>
        </w:rPr>
        <w:t>23 Οκτωβρίου</w:t>
      </w:r>
      <w:r w:rsidRPr="004F6E96">
        <w:rPr>
          <w:rFonts w:cstheme="minorHAnsi"/>
          <w:b/>
          <w:bCs/>
          <w:sz w:val="24"/>
          <w:szCs w:val="24"/>
          <w:lang w:val="el-GR"/>
        </w:rPr>
        <w:t xml:space="preserve"> 2024 </w:t>
      </w:r>
      <w:r w:rsidR="00704FBF" w:rsidRPr="004F6E96">
        <w:rPr>
          <w:rFonts w:cstheme="minorHAnsi"/>
          <w:b/>
          <w:bCs/>
          <w:sz w:val="24"/>
          <w:szCs w:val="24"/>
          <w:lang w:val="el-GR"/>
        </w:rPr>
        <w:t>στο Πανεπιστήμιο Πελοποννήσου στην Τρίπολη</w:t>
      </w:r>
      <w:r w:rsidR="00A22675" w:rsidRPr="004F6E96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A22675" w:rsidRPr="004F6E96">
        <w:rPr>
          <w:rFonts w:cstheme="minorHAnsi"/>
          <w:sz w:val="24"/>
          <w:szCs w:val="24"/>
          <w:lang w:val="el-GR"/>
        </w:rPr>
        <w:t>από τις 11.00 έως και τις 15.00</w:t>
      </w:r>
      <w:r w:rsidR="00704FBF" w:rsidRPr="004F6E96">
        <w:rPr>
          <w:rFonts w:cstheme="minorHAnsi"/>
          <w:sz w:val="24"/>
          <w:szCs w:val="24"/>
          <w:lang w:val="el-GR"/>
        </w:rPr>
        <w:t>.</w:t>
      </w:r>
    </w:p>
    <w:p w14:paraId="295A5132" w14:textId="1652CC6A" w:rsidR="009860F4" w:rsidRPr="004F6E96" w:rsidRDefault="00704FBF" w:rsidP="009860F4">
      <w:pPr>
        <w:rPr>
          <w:rFonts w:cstheme="minorHAnsi"/>
          <w:sz w:val="24"/>
          <w:szCs w:val="24"/>
          <w:lang w:val="el-GR"/>
        </w:rPr>
      </w:pPr>
      <w:r w:rsidRPr="004F6E96">
        <w:rPr>
          <w:rFonts w:cstheme="minorHAnsi"/>
          <w:sz w:val="24"/>
          <w:szCs w:val="24"/>
          <w:lang w:val="el-GR"/>
        </w:rPr>
        <w:t>Στις εκδηλώσεις αυτές</w:t>
      </w:r>
      <w:r w:rsidR="00292795" w:rsidRPr="004F6E96">
        <w:rPr>
          <w:rFonts w:cstheme="minorHAnsi"/>
          <w:sz w:val="24"/>
          <w:szCs w:val="24"/>
          <w:lang w:val="el-GR"/>
        </w:rPr>
        <w:t xml:space="preserve">, φοιτητές των Πανεπιστημίου Δυτικής Μακεδονίας και Πελοποννήσου αλλά και όλοι οι </w:t>
      </w:r>
      <w:r w:rsidRPr="004F6E96">
        <w:rPr>
          <w:rFonts w:cstheme="minorHAnsi"/>
          <w:sz w:val="24"/>
          <w:szCs w:val="24"/>
          <w:lang w:val="el-GR"/>
        </w:rPr>
        <w:t>νέοι ηλικίας 16 έως και 29 χρονών</w:t>
      </w:r>
      <w:r w:rsidR="00292795" w:rsidRPr="004F6E96">
        <w:rPr>
          <w:rFonts w:cstheme="minorHAnsi"/>
          <w:sz w:val="24"/>
          <w:szCs w:val="24"/>
          <w:lang w:val="el-GR"/>
        </w:rPr>
        <w:t xml:space="preserve"> που είναι </w:t>
      </w:r>
      <w:r w:rsidRPr="004F6E96">
        <w:rPr>
          <w:rFonts w:cstheme="minorHAnsi"/>
          <w:sz w:val="24"/>
          <w:szCs w:val="24"/>
          <w:lang w:val="el-GR"/>
        </w:rPr>
        <w:t xml:space="preserve">κάτοικοι των περιοχών </w:t>
      </w:r>
      <w:r w:rsidR="004F6E96" w:rsidRPr="004F6E96">
        <w:rPr>
          <w:rFonts w:cstheme="minorHAnsi"/>
          <w:sz w:val="24"/>
          <w:szCs w:val="24"/>
          <w:lang w:val="el-GR"/>
        </w:rPr>
        <w:t>δίκαιης μετάβασης</w:t>
      </w:r>
      <w:r w:rsidRPr="004F6E96">
        <w:rPr>
          <w:rFonts w:cstheme="minorHAnsi"/>
          <w:sz w:val="24"/>
          <w:szCs w:val="24"/>
          <w:lang w:val="el-GR"/>
        </w:rPr>
        <w:t xml:space="preserve"> θα έχουν τη δυνατότητα να ενημερωθούν από τους εκπρόσωπους του Προγράμματος για τη Δίκαιη Μετάβαση</w:t>
      </w:r>
      <w:r w:rsidR="0093142F" w:rsidRPr="0093142F">
        <w:rPr>
          <w:rFonts w:cstheme="minorHAnsi"/>
          <w:sz w:val="24"/>
          <w:szCs w:val="24"/>
          <w:lang w:val="el-GR"/>
        </w:rPr>
        <w:t xml:space="preserve"> </w:t>
      </w:r>
      <w:r w:rsidR="0093142F" w:rsidRPr="007E62DA">
        <w:rPr>
          <w:rFonts w:cstheme="minorHAnsi"/>
          <w:sz w:val="24"/>
          <w:szCs w:val="24"/>
          <w:lang w:val="el-GR"/>
        </w:rPr>
        <w:t>για το αντικείμενό του</w:t>
      </w:r>
      <w:r w:rsidRPr="004F6E96">
        <w:rPr>
          <w:rFonts w:cstheme="minorHAnsi"/>
          <w:sz w:val="24"/>
          <w:szCs w:val="24"/>
          <w:lang w:val="el-GR"/>
        </w:rPr>
        <w:t xml:space="preserve">, να εξοικειωθούν με την ορολογία των χρηματοδοτικών προγραμμάτων αλλά και να συμμετέχουν ενεργά σε Εργαστήρια Δημιουργίας Ιδεών ανταλλάσσοντας ιδέες και εντοπίζοντας ευκαιρίες και προκλήσεις στην εποχή της </w:t>
      </w:r>
      <w:r w:rsidR="00C738EE">
        <w:rPr>
          <w:rFonts w:cstheme="minorHAnsi"/>
          <w:sz w:val="24"/>
          <w:szCs w:val="24"/>
          <w:lang w:val="el-GR"/>
        </w:rPr>
        <w:t xml:space="preserve">ενεργειακής </w:t>
      </w:r>
      <w:r w:rsidR="004F6E96" w:rsidRPr="004F6E96">
        <w:rPr>
          <w:rFonts w:cstheme="minorHAnsi"/>
          <w:sz w:val="24"/>
          <w:szCs w:val="24"/>
          <w:lang w:val="el-GR"/>
        </w:rPr>
        <w:t xml:space="preserve">μετάβασης </w:t>
      </w:r>
      <w:r w:rsidRPr="004F6E96">
        <w:rPr>
          <w:rFonts w:cstheme="minorHAnsi"/>
          <w:sz w:val="24"/>
          <w:szCs w:val="24"/>
          <w:lang w:val="el-GR"/>
        </w:rPr>
        <w:t xml:space="preserve">γύρω από </w:t>
      </w:r>
      <w:r w:rsidR="002B646E" w:rsidRPr="004F6E96">
        <w:rPr>
          <w:rFonts w:cstheme="minorHAnsi"/>
          <w:sz w:val="24"/>
          <w:szCs w:val="24"/>
          <w:lang w:val="el-GR"/>
        </w:rPr>
        <w:t xml:space="preserve">τα σύγχρονα </w:t>
      </w:r>
      <w:r w:rsidRPr="004F6E96">
        <w:rPr>
          <w:rFonts w:cstheme="minorHAnsi"/>
          <w:sz w:val="24"/>
          <w:szCs w:val="24"/>
          <w:lang w:val="el-GR"/>
        </w:rPr>
        <w:t>θέματα περιβαλλοντική</w:t>
      </w:r>
      <w:r w:rsidR="002B646E" w:rsidRPr="004F6E96">
        <w:rPr>
          <w:rFonts w:cstheme="minorHAnsi"/>
          <w:sz w:val="24"/>
          <w:szCs w:val="24"/>
          <w:lang w:val="el-GR"/>
        </w:rPr>
        <w:t>ς</w:t>
      </w:r>
      <w:r w:rsidRPr="004F6E96">
        <w:rPr>
          <w:rFonts w:cstheme="minorHAnsi"/>
          <w:sz w:val="24"/>
          <w:szCs w:val="24"/>
          <w:lang w:val="el-GR"/>
        </w:rPr>
        <w:t xml:space="preserve"> εκπαίδευση</w:t>
      </w:r>
      <w:r w:rsidR="002B646E" w:rsidRPr="004F6E96">
        <w:rPr>
          <w:rFonts w:cstheme="minorHAnsi"/>
          <w:sz w:val="24"/>
          <w:szCs w:val="24"/>
          <w:lang w:val="el-GR"/>
        </w:rPr>
        <w:t>ς</w:t>
      </w:r>
      <w:r w:rsidRPr="004F6E96">
        <w:rPr>
          <w:rFonts w:cstheme="minorHAnsi"/>
          <w:sz w:val="24"/>
          <w:szCs w:val="24"/>
          <w:lang w:val="el-GR"/>
        </w:rPr>
        <w:t xml:space="preserve"> και επιχειρηματικότητα</w:t>
      </w:r>
      <w:r w:rsidR="002B646E" w:rsidRPr="004F6E96">
        <w:rPr>
          <w:rFonts w:cstheme="minorHAnsi"/>
          <w:sz w:val="24"/>
          <w:szCs w:val="24"/>
          <w:lang w:val="el-GR"/>
        </w:rPr>
        <w:t xml:space="preserve">ς, </w:t>
      </w:r>
      <w:r w:rsidR="00A22675" w:rsidRPr="004F6E96">
        <w:rPr>
          <w:rFonts w:cstheme="minorHAnsi"/>
          <w:sz w:val="24"/>
          <w:szCs w:val="24"/>
          <w:lang w:val="el-GR"/>
        </w:rPr>
        <w:t>πράσινη</w:t>
      </w:r>
      <w:r w:rsidR="002B646E" w:rsidRPr="004F6E96">
        <w:rPr>
          <w:rFonts w:cstheme="minorHAnsi"/>
          <w:sz w:val="24"/>
          <w:szCs w:val="24"/>
          <w:lang w:val="el-GR"/>
        </w:rPr>
        <w:t>ς</w:t>
      </w:r>
      <w:r w:rsidR="00A22675" w:rsidRPr="004F6E96">
        <w:rPr>
          <w:rFonts w:cstheme="minorHAnsi"/>
          <w:sz w:val="24"/>
          <w:szCs w:val="24"/>
          <w:lang w:val="el-GR"/>
        </w:rPr>
        <w:t xml:space="preserve"> καινοτομία</w:t>
      </w:r>
      <w:r w:rsidR="002B646E" w:rsidRPr="004F6E96">
        <w:rPr>
          <w:rFonts w:cstheme="minorHAnsi"/>
          <w:sz w:val="24"/>
          <w:szCs w:val="24"/>
          <w:lang w:val="el-GR"/>
        </w:rPr>
        <w:t xml:space="preserve">ς και </w:t>
      </w:r>
      <w:r w:rsidR="00A22675" w:rsidRPr="004F6E96">
        <w:rPr>
          <w:rFonts w:cstheme="minorHAnsi"/>
          <w:sz w:val="24"/>
          <w:szCs w:val="24"/>
          <w:lang w:val="el-GR"/>
        </w:rPr>
        <w:t>οικονομία</w:t>
      </w:r>
      <w:r w:rsidR="002B646E" w:rsidRPr="004F6E96">
        <w:rPr>
          <w:rFonts w:cstheme="minorHAnsi"/>
          <w:sz w:val="24"/>
          <w:szCs w:val="24"/>
          <w:lang w:val="el-GR"/>
        </w:rPr>
        <w:t>ς</w:t>
      </w:r>
      <w:r w:rsidR="00A22675" w:rsidRPr="004F6E96">
        <w:rPr>
          <w:rFonts w:cstheme="minorHAnsi"/>
          <w:sz w:val="24"/>
          <w:szCs w:val="24"/>
          <w:lang w:val="el-GR"/>
        </w:rPr>
        <w:t xml:space="preserve"> σε τοπικό επίπεδο κ.ο.κ. </w:t>
      </w:r>
    </w:p>
    <w:p w14:paraId="0EB2EC75" w14:textId="0C67D3E9" w:rsidR="009B2CED" w:rsidRPr="004F6E96" w:rsidRDefault="002B646E" w:rsidP="00A22675">
      <w:pPr>
        <w:rPr>
          <w:rFonts w:cstheme="minorHAnsi"/>
          <w:sz w:val="24"/>
          <w:szCs w:val="24"/>
          <w:lang w:val="el-GR"/>
        </w:rPr>
      </w:pPr>
      <w:r w:rsidRPr="004F6E96">
        <w:rPr>
          <w:rFonts w:cstheme="minorHAnsi"/>
          <w:sz w:val="24"/>
          <w:szCs w:val="24"/>
          <w:lang w:val="el-GR"/>
        </w:rPr>
        <w:t xml:space="preserve">Κατά τη διάρκεια των εκδηλώσεων θα έχουν την ευκαιρία να </w:t>
      </w:r>
      <w:r w:rsidR="009B2CED" w:rsidRPr="004F6E96">
        <w:rPr>
          <w:rFonts w:cstheme="minorHAnsi"/>
          <w:sz w:val="24"/>
          <w:szCs w:val="24"/>
          <w:lang w:val="el-GR"/>
        </w:rPr>
        <w:t>παρακολουθήσουν</w:t>
      </w:r>
      <w:r w:rsidRPr="004F6E96">
        <w:rPr>
          <w:rFonts w:cstheme="minorHAnsi"/>
          <w:sz w:val="24"/>
          <w:szCs w:val="24"/>
          <w:lang w:val="el-GR"/>
        </w:rPr>
        <w:t xml:space="preserve"> ανοιχτή συζήτηση </w:t>
      </w:r>
      <w:r w:rsidR="009B2CED" w:rsidRPr="004F6E96">
        <w:rPr>
          <w:rFonts w:cstheme="minorHAnsi"/>
          <w:sz w:val="24"/>
          <w:szCs w:val="24"/>
          <w:lang w:val="el-GR"/>
        </w:rPr>
        <w:t>με τίτλο «</w:t>
      </w:r>
      <w:r w:rsidR="009B2CED" w:rsidRPr="004F6E96">
        <w:rPr>
          <w:rFonts w:cstheme="minorHAnsi"/>
          <w:i/>
          <w:iCs/>
          <w:sz w:val="24"/>
          <w:szCs w:val="24"/>
          <w:lang w:val="el-GR"/>
        </w:rPr>
        <w:t xml:space="preserve">Μένουμε στον τόπο μας, Ποιοι θα μπορούσαν να είναι οι βέλτιστοι τομείς απασχόλησης των νέων στις περιοχές </w:t>
      </w:r>
      <w:r w:rsidR="004F6E96" w:rsidRPr="004F6E96">
        <w:rPr>
          <w:rFonts w:cstheme="minorHAnsi"/>
          <w:i/>
          <w:iCs/>
          <w:sz w:val="24"/>
          <w:szCs w:val="24"/>
          <w:lang w:val="el-GR"/>
        </w:rPr>
        <w:t>δίκαιης μετάβασης</w:t>
      </w:r>
      <w:r w:rsidR="009B2CED" w:rsidRPr="004F6E96">
        <w:rPr>
          <w:rFonts w:cstheme="minorHAnsi"/>
          <w:i/>
          <w:iCs/>
          <w:sz w:val="24"/>
          <w:szCs w:val="24"/>
          <w:lang w:val="el-GR"/>
        </w:rPr>
        <w:t xml:space="preserve">;»  </w:t>
      </w:r>
      <w:r w:rsidRPr="004F6E96">
        <w:rPr>
          <w:rFonts w:cstheme="minorHAnsi"/>
          <w:sz w:val="24"/>
          <w:szCs w:val="24"/>
          <w:lang w:val="el-GR"/>
        </w:rPr>
        <w:t xml:space="preserve">με </w:t>
      </w:r>
      <w:r w:rsidR="009B2CED" w:rsidRPr="004F6E96">
        <w:rPr>
          <w:rFonts w:cstheme="minorHAnsi"/>
          <w:sz w:val="24"/>
          <w:szCs w:val="24"/>
          <w:lang w:val="el-GR"/>
        </w:rPr>
        <w:t xml:space="preserve">ομιλητές </w:t>
      </w:r>
      <w:r w:rsidR="00292795" w:rsidRPr="004F6E96">
        <w:rPr>
          <w:rFonts w:cstheme="minorHAnsi"/>
          <w:sz w:val="24"/>
          <w:szCs w:val="24"/>
          <w:lang w:val="el-GR"/>
        </w:rPr>
        <w:t>του Συνδέσμου</w:t>
      </w:r>
      <w:r w:rsidRPr="004F6E96">
        <w:rPr>
          <w:rFonts w:cstheme="minorHAnsi"/>
          <w:sz w:val="24"/>
          <w:szCs w:val="24"/>
          <w:lang w:val="el-GR"/>
        </w:rPr>
        <w:t xml:space="preserve"> Υποτρόφων του Ιδρύματος Ωνάση και το</w:t>
      </w:r>
      <w:r w:rsidR="00292795" w:rsidRPr="004F6E96">
        <w:rPr>
          <w:rFonts w:cstheme="minorHAnsi"/>
          <w:sz w:val="24"/>
          <w:szCs w:val="24"/>
          <w:lang w:val="el-GR"/>
        </w:rPr>
        <w:t>υ</w:t>
      </w:r>
      <w:r w:rsidRPr="004F6E96">
        <w:rPr>
          <w:rFonts w:cstheme="minorHAnsi"/>
          <w:sz w:val="24"/>
          <w:szCs w:val="24"/>
          <w:lang w:val="el-GR"/>
        </w:rPr>
        <w:t xml:space="preserve"> </w:t>
      </w:r>
      <w:r w:rsidRPr="004F6E96">
        <w:rPr>
          <w:rFonts w:cstheme="minorHAnsi"/>
          <w:sz w:val="24"/>
          <w:szCs w:val="24"/>
        </w:rPr>
        <w:t>Green</w:t>
      </w:r>
      <w:r w:rsidRPr="004F6E96">
        <w:rPr>
          <w:rFonts w:cstheme="minorHAnsi"/>
          <w:sz w:val="24"/>
          <w:szCs w:val="24"/>
          <w:lang w:val="el-GR"/>
        </w:rPr>
        <w:t xml:space="preserve"> </w:t>
      </w:r>
      <w:r w:rsidRPr="004F6E96">
        <w:rPr>
          <w:rFonts w:cstheme="minorHAnsi"/>
          <w:sz w:val="24"/>
          <w:szCs w:val="24"/>
        </w:rPr>
        <w:t>Tank</w:t>
      </w:r>
      <w:r w:rsidR="009B2CED" w:rsidRPr="004F6E96">
        <w:rPr>
          <w:rFonts w:cstheme="minorHAnsi"/>
          <w:sz w:val="24"/>
          <w:szCs w:val="24"/>
          <w:lang w:val="el-GR"/>
        </w:rPr>
        <w:t xml:space="preserve">. </w:t>
      </w:r>
    </w:p>
    <w:p w14:paraId="762D561C" w14:textId="2C97121F" w:rsidR="00A22675" w:rsidRPr="004F6E96" w:rsidRDefault="002B646E" w:rsidP="00A22675">
      <w:pPr>
        <w:rPr>
          <w:rFonts w:cstheme="minorHAnsi"/>
          <w:sz w:val="24"/>
          <w:szCs w:val="24"/>
          <w:lang w:val="el-GR"/>
        </w:rPr>
      </w:pPr>
      <w:r w:rsidRPr="004F6E96">
        <w:rPr>
          <w:rFonts w:cstheme="minorHAnsi"/>
          <w:sz w:val="24"/>
          <w:szCs w:val="24"/>
          <w:lang w:val="el-GR"/>
        </w:rPr>
        <w:t>Οι εκδηλώσεις</w:t>
      </w:r>
      <w:r w:rsidR="009B2CED" w:rsidRPr="004F6E96">
        <w:rPr>
          <w:rFonts w:cstheme="minorHAnsi"/>
          <w:sz w:val="24"/>
          <w:szCs w:val="24"/>
          <w:lang w:val="el-GR"/>
        </w:rPr>
        <w:t>, που είναι ανοιχτές για το ευρύ κοινό,</w:t>
      </w:r>
      <w:r w:rsidRPr="004F6E96">
        <w:rPr>
          <w:rFonts w:cstheme="minorHAnsi"/>
          <w:sz w:val="24"/>
          <w:szCs w:val="24"/>
          <w:lang w:val="el-GR"/>
        </w:rPr>
        <w:t xml:space="preserve"> </w:t>
      </w:r>
      <w:r w:rsidR="009B2CED" w:rsidRPr="004F6E96">
        <w:rPr>
          <w:rFonts w:cstheme="minorHAnsi"/>
          <w:sz w:val="24"/>
          <w:szCs w:val="24"/>
          <w:lang w:val="el-GR"/>
        </w:rPr>
        <w:t xml:space="preserve">στόχο έχουν </w:t>
      </w:r>
      <w:r w:rsidRPr="004F6E96">
        <w:rPr>
          <w:rFonts w:cstheme="minorHAnsi"/>
          <w:sz w:val="24"/>
          <w:szCs w:val="24"/>
          <w:lang w:val="el-GR"/>
        </w:rPr>
        <w:t xml:space="preserve">να ξεκινήσει μία ουσιαστική επικοινωνία με τους νέους των περιοχών ενεργειακής μετάβασης δημιουργώντας αφετηρίες για το μέλλον τους. </w:t>
      </w:r>
    </w:p>
    <w:p w14:paraId="1B8D8D3F" w14:textId="6732C051" w:rsidR="005F2023" w:rsidRPr="004F6E96" w:rsidRDefault="004F6E96">
      <w:pPr>
        <w:rPr>
          <w:rFonts w:cstheme="minorHAnsi"/>
          <w:sz w:val="24"/>
          <w:szCs w:val="24"/>
          <w:lang w:val="el-GR"/>
        </w:rPr>
      </w:pPr>
      <w:r w:rsidRPr="004F6E96">
        <w:rPr>
          <w:rFonts w:cstheme="minorHAnsi"/>
          <w:sz w:val="24"/>
          <w:szCs w:val="24"/>
          <w:lang w:val="el-GR"/>
        </w:rPr>
        <w:t xml:space="preserve">Οι εκδηλώσεις πραγματοποιούνται με την υποστήριξη των Πανεπιστημίων Δυτικής Μακεδονίας και Πελοποννήσου, του </w:t>
      </w:r>
      <w:r w:rsidRPr="004F6E96">
        <w:rPr>
          <w:rFonts w:cstheme="minorHAnsi"/>
          <w:sz w:val="24"/>
          <w:szCs w:val="24"/>
        </w:rPr>
        <w:t>GREEN</w:t>
      </w:r>
      <w:r w:rsidRPr="004F6E96">
        <w:rPr>
          <w:rFonts w:cstheme="minorHAnsi"/>
          <w:sz w:val="24"/>
          <w:szCs w:val="24"/>
          <w:lang w:val="el-GR"/>
        </w:rPr>
        <w:t xml:space="preserve"> </w:t>
      </w:r>
      <w:r w:rsidRPr="004F6E96">
        <w:rPr>
          <w:rFonts w:cstheme="minorHAnsi"/>
          <w:sz w:val="24"/>
          <w:szCs w:val="24"/>
        </w:rPr>
        <w:t>TANK</w:t>
      </w:r>
      <w:r w:rsidRPr="004F6E96">
        <w:rPr>
          <w:rFonts w:cstheme="minorHAnsi"/>
          <w:sz w:val="24"/>
          <w:szCs w:val="24"/>
          <w:lang w:val="el-GR"/>
        </w:rPr>
        <w:t xml:space="preserve"> και του Συνδέσμου Υποτρόφων του Ιδρύματος Ωνάση.</w:t>
      </w:r>
    </w:p>
    <w:p w14:paraId="59D81D97" w14:textId="77777777" w:rsidR="00A22675" w:rsidRPr="004F6E96" w:rsidRDefault="00A22675">
      <w:pPr>
        <w:rPr>
          <w:rFonts w:cstheme="minorHAnsi"/>
          <w:sz w:val="24"/>
          <w:szCs w:val="24"/>
          <w:lang w:val="el-GR"/>
        </w:rPr>
      </w:pPr>
    </w:p>
    <w:sectPr w:rsidR="00A22675" w:rsidRPr="004F6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F4"/>
    <w:rsid w:val="00150351"/>
    <w:rsid w:val="001E6446"/>
    <w:rsid w:val="00292795"/>
    <w:rsid w:val="002B646E"/>
    <w:rsid w:val="00460B93"/>
    <w:rsid w:val="004F6E96"/>
    <w:rsid w:val="00502831"/>
    <w:rsid w:val="00506630"/>
    <w:rsid w:val="00511C50"/>
    <w:rsid w:val="005F2023"/>
    <w:rsid w:val="00685F45"/>
    <w:rsid w:val="00704FBF"/>
    <w:rsid w:val="00767BD6"/>
    <w:rsid w:val="007E62DA"/>
    <w:rsid w:val="009065F7"/>
    <w:rsid w:val="0093142F"/>
    <w:rsid w:val="009860F4"/>
    <w:rsid w:val="009B2CED"/>
    <w:rsid w:val="00A22675"/>
    <w:rsid w:val="00A70728"/>
    <w:rsid w:val="00BA1B7E"/>
    <w:rsid w:val="00C738EE"/>
    <w:rsid w:val="00C73F47"/>
    <w:rsid w:val="00E936C8"/>
    <w:rsid w:val="00F169CB"/>
    <w:rsid w:val="00F60F09"/>
    <w:rsid w:val="00FC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16A4D"/>
  <w15:chartTrackingRefBased/>
  <w15:docId w15:val="{0F085AE4-5644-438E-9EE4-FA12877D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0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0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0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0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0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0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0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0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0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0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0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0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4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Adamidou</dc:creator>
  <cp:keywords/>
  <dc:description/>
  <cp:lastModifiedBy>Chrysa Theodorou</cp:lastModifiedBy>
  <cp:revision>3</cp:revision>
  <dcterms:created xsi:type="dcterms:W3CDTF">2024-10-09T11:52:00Z</dcterms:created>
  <dcterms:modified xsi:type="dcterms:W3CDTF">2024-10-10T08:58:00Z</dcterms:modified>
</cp:coreProperties>
</file>