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page" w:tblpXSpec="center" w:tblpY="40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289"/>
      </w:tblGrid>
      <w:tr w:rsidR="00894FE7" w:rsidRPr="00894FE7" w14:paraId="14C16453" w14:textId="77777777" w:rsidTr="005A1C72">
        <w:trPr>
          <w:trHeight w:val="340"/>
        </w:trPr>
        <w:tc>
          <w:tcPr>
            <w:tcW w:w="5000" w:type="pct"/>
            <w:gridSpan w:val="2"/>
            <w:vAlign w:val="center"/>
          </w:tcPr>
          <w:p w14:paraId="5578C24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94FE7">
              <w:rPr>
                <w:rFonts w:cstheme="minorHAnsi"/>
                <w:b/>
                <w:sz w:val="24"/>
                <w:szCs w:val="24"/>
                <w:u w:val="single"/>
              </w:rPr>
              <w:t>ΠΡΩΤΟΚΟΛΛΟ ΜΕΛΕΤΗΣ</w:t>
            </w:r>
          </w:p>
        </w:tc>
      </w:tr>
      <w:tr w:rsidR="00894FE7" w:rsidRPr="00894FE7" w14:paraId="25E3B32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3291C7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Τίτλος</w:t>
            </w:r>
          </w:p>
        </w:tc>
        <w:tc>
          <w:tcPr>
            <w:tcW w:w="3690" w:type="pct"/>
            <w:vAlign w:val="center"/>
          </w:tcPr>
          <w:p w14:paraId="610F6006" w14:textId="5EF78D49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eastAsia="Arial" w:cstheme="minorHAnsi"/>
                <w:sz w:val="24"/>
                <w:szCs w:val="24"/>
              </w:rPr>
              <w:t>«</w:t>
            </w:r>
            <w:r w:rsidR="00DA1C85">
              <w:rPr>
                <w:rFonts w:eastAsia="Arial" w:cstheme="minorHAnsi"/>
                <w:sz w:val="24"/>
                <w:szCs w:val="24"/>
              </w:rPr>
              <w:t>…</w:t>
            </w:r>
            <w:r w:rsidR="00374522">
              <w:rPr>
                <w:rFonts w:eastAsia="Arial" w:cstheme="minorHAnsi"/>
                <w:sz w:val="24"/>
                <w:szCs w:val="24"/>
              </w:rPr>
              <w:t>…………………………………………………………………………………</w:t>
            </w:r>
            <w:r w:rsidRPr="00894FE7">
              <w:rPr>
                <w:rFonts w:eastAsia="Arial" w:cstheme="minorHAnsi"/>
                <w:sz w:val="24"/>
                <w:szCs w:val="24"/>
              </w:rPr>
              <w:t>»</w:t>
            </w:r>
          </w:p>
        </w:tc>
      </w:tr>
      <w:tr w:rsidR="00894FE7" w:rsidRPr="00894FE7" w14:paraId="51C6276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B5BB08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</w:tc>
        <w:tc>
          <w:tcPr>
            <w:tcW w:w="3690" w:type="pct"/>
            <w:vAlign w:val="center"/>
          </w:tcPr>
          <w:p w14:paraId="778F5BEA" w14:textId="0B02FA88" w:rsidR="00D347C6" w:rsidRPr="00894FE7" w:rsidRDefault="00DA1C85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…/…/</w:t>
            </w:r>
            <w:r w:rsidR="00894FE7" w:rsidRPr="00894FE7">
              <w:rPr>
                <w:rFonts w:cstheme="minorHAnsi"/>
                <w:sz w:val="24"/>
                <w:szCs w:val="24"/>
              </w:rPr>
              <w:t>2</w:t>
            </w:r>
            <w:r w:rsidR="00894FE7" w:rsidRPr="00487B9F">
              <w:rPr>
                <w:rFonts w:cstheme="minorHAnsi"/>
                <w:sz w:val="24"/>
                <w:szCs w:val="24"/>
              </w:rPr>
              <w:t>02</w:t>
            </w:r>
            <w:r w:rsidR="00E35BB7" w:rsidRPr="00487B9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94FE7" w:rsidRPr="00894FE7" w14:paraId="779C8A0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39E27CF3" w14:textId="0ED89A0D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Ερευνητικός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φορέας</w:t>
            </w:r>
          </w:p>
        </w:tc>
        <w:tc>
          <w:tcPr>
            <w:tcW w:w="3690" w:type="pct"/>
            <w:vAlign w:val="center"/>
          </w:tcPr>
          <w:p w14:paraId="40E04AA6" w14:textId="607551FC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cstheme="minorHAnsi"/>
                <w:sz w:val="24"/>
                <w:szCs w:val="24"/>
              </w:rPr>
              <w:t>Πανεπιστήμιο Πελοποννήσου, Σχολή Επιστημών Υγείας, Τμήμα</w:t>
            </w:r>
            <w:r w:rsidR="00894FE7" w:rsidRPr="00894FE7">
              <w:rPr>
                <w:rFonts w:cstheme="minorHAnsi"/>
                <w:sz w:val="24"/>
                <w:szCs w:val="24"/>
              </w:rPr>
              <w:t xml:space="preserve"> </w:t>
            </w:r>
            <w:r w:rsidR="00374522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894FE7" w:rsidRPr="00894FE7" w14:paraId="317E6FE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B676869" w14:textId="33C6034B" w:rsidR="00D347C6" w:rsidRPr="00894FE7" w:rsidRDefault="00FA604C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Ερευν</w:t>
            </w:r>
            <w:r w:rsidR="000318EC">
              <w:rPr>
                <w:rFonts w:cstheme="minorHAnsi"/>
                <w:b/>
                <w:sz w:val="24"/>
                <w:szCs w:val="24"/>
              </w:rPr>
              <w:t>ητής/</w:t>
            </w:r>
            <w:proofErr w:type="spellStart"/>
            <w:r w:rsidR="000318EC">
              <w:rPr>
                <w:rFonts w:cstheme="minorHAnsi"/>
                <w:b/>
                <w:sz w:val="24"/>
                <w:szCs w:val="24"/>
              </w:rPr>
              <w:t>ρια</w:t>
            </w:r>
            <w:proofErr w:type="spellEnd"/>
            <w:r w:rsidR="00D347C6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1517149C" w14:textId="1DACA64D" w:rsidR="00D347C6" w:rsidRPr="00894FE7" w:rsidRDefault="00D347C6" w:rsidP="005A1C72">
            <w:pPr>
              <w:pStyle w:val="a4"/>
              <w:numPr>
                <w:ilvl w:val="0"/>
                <w:numId w:val="1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3ADC3FB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97B27B" w14:textId="22630731" w:rsidR="00D347C6" w:rsidRPr="00894FE7" w:rsidRDefault="227BC5F7" w:rsidP="005A1C7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4FE7">
              <w:rPr>
                <w:rFonts w:cstheme="minorHAnsi"/>
                <w:b/>
                <w:bCs/>
                <w:sz w:val="24"/>
                <w:szCs w:val="24"/>
              </w:rPr>
              <w:t>Επιβλέπ</w:t>
            </w:r>
            <w:r w:rsidR="00894FE7" w:rsidRPr="00894FE7">
              <w:rPr>
                <w:rFonts w:cstheme="minorHAnsi"/>
                <w:b/>
                <w:bCs/>
                <w:sz w:val="24"/>
                <w:szCs w:val="24"/>
              </w:rPr>
              <w:t>ω</w:t>
            </w:r>
            <w:r w:rsidRPr="00894FE7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r w:rsidR="000318EC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="000318EC">
              <w:rPr>
                <w:rFonts w:cstheme="minorHAnsi"/>
                <w:b/>
                <w:bCs/>
                <w:sz w:val="24"/>
                <w:szCs w:val="24"/>
              </w:rPr>
              <w:t>ουσα</w:t>
            </w:r>
            <w:proofErr w:type="spellEnd"/>
            <w:r w:rsidRPr="00894F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753F4A0" w14:textId="0374AC92" w:rsidR="00570DBF" w:rsidRPr="00894FE7" w:rsidRDefault="00570DBF" w:rsidP="005A1C72">
            <w:pPr>
              <w:pStyle w:val="a4"/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5D81ED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BB47907" w14:textId="162C32EA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Είδος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μελέτης</w:t>
            </w:r>
          </w:p>
        </w:tc>
        <w:tc>
          <w:tcPr>
            <w:tcW w:w="3690" w:type="pct"/>
            <w:vAlign w:val="center"/>
          </w:tcPr>
          <w:p w14:paraId="3593E580" w14:textId="3FB4EF92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FFE3B9E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F22FE0F" w14:textId="6C09276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Εισαγωγή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Θεωρητικό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πλαίσιο</w:t>
            </w:r>
          </w:p>
        </w:tc>
        <w:tc>
          <w:tcPr>
            <w:tcW w:w="3690" w:type="pct"/>
            <w:vAlign w:val="center"/>
          </w:tcPr>
          <w:p w14:paraId="4168E3F6" w14:textId="1B578471" w:rsidR="00DB377F" w:rsidRPr="002D6B5B" w:rsidRDefault="00DB377F" w:rsidP="00730C0B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7A4B7ECC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074201C8" w14:textId="77777777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Σκοπός</w:t>
            </w:r>
          </w:p>
        </w:tc>
        <w:tc>
          <w:tcPr>
            <w:tcW w:w="3690" w:type="pct"/>
            <w:vAlign w:val="center"/>
          </w:tcPr>
          <w:p w14:paraId="0A4AFFFF" w14:textId="078092B5" w:rsidR="0063177A" w:rsidRPr="00D73D94" w:rsidRDefault="0063177A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85100E4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79C598A2" w14:textId="388EC125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Σχεδιασμός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 xml:space="preserve">μελέτης 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>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Μεθοδολογία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DEE416F" w14:textId="6A88F14F" w:rsidR="004A1352" w:rsidRPr="00894FE7" w:rsidRDefault="004A1352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C58C2F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69BDBD5" w14:textId="78D524A0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Ανάλυση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δεδομένων</w:t>
            </w:r>
          </w:p>
        </w:tc>
        <w:tc>
          <w:tcPr>
            <w:tcW w:w="3690" w:type="pct"/>
            <w:vAlign w:val="center"/>
          </w:tcPr>
          <w:p w14:paraId="31D67BD1" w14:textId="229E4F73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59300F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43B4C00" w14:textId="09D9B22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Αναμενόμενα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αποτελέσματα</w:t>
            </w:r>
          </w:p>
        </w:tc>
        <w:tc>
          <w:tcPr>
            <w:tcW w:w="3690" w:type="pct"/>
            <w:vAlign w:val="center"/>
          </w:tcPr>
          <w:p w14:paraId="31DF7B89" w14:textId="2E5AA9E6" w:rsidR="0086403D" w:rsidRPr="00810B90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64CF446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3983D5F" w14:textId="15BC7AB2" w:rsidR="007308BB" w:rsidRPr="00894FE7" w:rsidRDefault="007308B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Ηθικά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θέματα</w:t>
            </w:r>
          </w:p>
        </w:tc>
        <w:tc>
          <w:tcPr>
            <w:tcW w:w="3690" w:type="pct"/>
          </w:tcPr>
          <w:p w14:paraId="12775036" w14:textId="23DCC1FC" w:rsidR="007308BB" w:rsidRPr="00892B6F" w:rsidRDefault="00425E78" w:rsidP="005A1C72">
            <w:pPr>
              <w:pStyle w:val="Default"/>
              <w:spacing w:before="120" w:after="120"/>
              <w:jc w:val="both"/>
            </w:pPr>
            <w:r>
              <w:t xml:space="preserve">Η έρευνα θα πραγματοποιηθεί </w:t>
            </w:r>
            <w:r w:rsidR="008A1801">
              <w:t>σε συμφωνία</w:t>
            </w:r>
            <w:r>
              <w:t xml:space="preserve"> με τον</w:t>
            </w:r>
            <w:r w:rsidR="00892B6F" w:rsidRPr="00892B6F">
              <w:t xml:space="preserve"> Κώδικα</w:t>
            </w:r>
            <w:r>
              <w:t xml:space="preserve"> </w:t>
            </w:r>
            <w:r w:rsidR="00892B6F" w:rsidRPr="00892B6F">
              <w:t xml:space="preserve">Ηθικής και Δεοντολογίας Ερευνών της Σχολής Επιστημών Υγείας του Πανεπιστημίου Πελοποννήσου </w:t>
            </w:r>
            <w:r>
              <w:t>όπως</w:t>
            </w:r>
            <w:r w:rsidR="00CD5105">
              <w:t xml:space="preserve"> </w:t>
            </w:r>
            <w:r w:rsidR="00892B6F" w:rsidRPr="00892B6F">
              <w:t>και</w:t>
            </w:r>
            <w:r>
              <w:t xml:space="preserve"> με την</w:t>
            </w:r>
            <w:r w:rsidR="00892B6F" w:rsidRPr="00892B6F">
              <w:t xml:space="preserve"> ισχύουσα εθνική και διεθνή νομοθεσία για την προστασία των προσωπικών δεδομένων στην έρευνα. </w:t>
            </w:r>
          </w:p>
        </w:tc>
      </w:tr>
      <w:tr w:rsidR="00894FE7" w:rsidRPr="00894FE7" w14:paraId="312329E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000000" w:themeColor="text1"/>
            </w:tcBorders>
            <w:vAlign w:val="center"/>
          </w:tcPr>
          <w:p w14:paraId="5143CDF0" w14:textId="63CACD32" w:rsidR="005A76B5" w:rsidRPr="00894FE7" w:rsidRDefault="0017787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Ενδεικτικό χ</w:t>
            </w:r>
            <w:r w:rsidRPr="00894FE7">
              <w:rPr>
                <w:rFonts w:cstheme="minorHAnsi"/>
                <w:b/>
                <w:sz w:val="24"/>
                <w:szCs w:val="24"/>
              </w:rPr>
              <w:t>ρονοδιάγραμμα</w:t>
            </w:r>
          </w:p>
        </w:tc>
        <w:tc>
          <w:tcPr>
            <w:tcW w:w="3690" w:type="pct"/>
            <w:tcBorders>
              <w:bottom w:val="single" w:sz="4" w:space="0" w:color="000000" w:themeColor="text1"/>
            </w:tcBorders>
          </w:tcPr>
          <w:p w14:paraId="041B94AB" w14:textId="67349C18" w:rsidR="00425E78" w:rsidRPr="0071652A" w:rsidRDefault="00425E78" w:rsidP="005A1C72">
            <w:pPr>
              <w:pStyle w:val="a4"/>
              <w:numPr>
                <w:ilvl w:val="0"/>
                <w:numId w:val="25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9148C7" w14:paraId="7935668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14:paraId="2D0A7AB3" w14:textId="7FAA0749" w:rsidR="007308BB" w:rsidRPr="00894FE7" w:rsidRDefault="002A7C78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Ενδεικτική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βιβλιογραφία</w:t>
            </w:r>
          </w:p>
        </w:tc>
        <w:tc>
          <w:tcPr>
            <w:tcW w:w="3690" w:type="pct"/>
            <w:tcBorders>
              <w:bottom w:val="single" w:sz="4" w:space="0" w:color="auto"/>
            </w:tcBorders>
            <w:vAlign w:val="center"/>
          </w:tcPr>
          <w:p w14:paraId="74E11026" w14:textId="68551FC1" w:rsidR="000D25C1" w:rsidRPr="000D25C1" w:rsidRDefault="000D25C1" w:rsidP="001E1716">
            <w:pPr>
              <w:spacing w:before="120" w:after="120"/>
              <w:ind w:left="284" w:hanging="284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0BA1DDB8" w14:textId="0FD71C12" w:rsidR="009E425A" w:rsidRDefault="009E425A" w:rsidP="009E425A"/>
    <w:p w14:paraId="4A5CAB1E" w14:textId="7E611BD8" w:rsidR="00374522" w:rsidRPr="007C3956" w:rsidRDefault="00374522" w:rsidP="00A4004D">
      <w:pPr>
        <w:spacing w:after="0" w:line="240" w:lineRule="auto"/>
        <w:jc w:val="both"/>
        <w:rPr>
          <w:color w:val="FF0000"/>
          <w:sz w:val="24"/>
          <w:szCs w:val="24"/>
        </w:rPr>
      </w:pPr>
      <w:r w:rsidRPr="007C3956">
        <w:rPr>
          <w:color w:val="FF0000"/>
          <w:sz w:val="24"/>
          <w:szCs w:val="24"/>
          <w:u w:val="single"/>
        </w:rPr>
        <w:t>Σημείωση</w:t>
      </w:r>
      <w:r w:rsidRPr="007C3956">
        <w:rPr>
          <w:color w:val="FF0000"/>
          <w:sz w:val="24"/>
          <w:szCs w:val="24"/>
        </w:rPr>
        <w:t xml:space="preserve">: Συμπληρώστε τον παραπάνω πίνακα </w:t>
      </w:r>
      <w:r w:rsidR="00A4004D" w:rsidRPr="007C3956">
        <w:rPr>
          <w:color w:val="FF0000"/>
          <w:sz w:val="24"/>
          <w:szCs w:val="24"/>
        </w:rPr>
        <w:t xml:space="preserve">(Πρωτόκολλο Μελέτης) </w:t>
      </w:r>
      <w:r w:rsidRPr="007C3956">
        <w:rPr>
          <w:color w:val="FF0000"/>
          <w:sz w:val="24"/>
          <w:szCs w:val="24"/>
        </w:rPr>
        <w:t>όσο το δυνατόν πληρέστερα.</w:t>
      </w:r>
      <w:r w:rsidR="00DC6A80">
        <w:rPr>
          <w:color w:val="FF0000"/>
          <w:sz w:val="24"/>
          <w:szCs w:val="24"/>
        </w:rPr>
        <w:t xml:space="preserve"> </w:t>
      </w:r>
      <w:r w:rsidR="00DC6A80" w:rsidRPr="00487B9F">
        <w:rPr>
          <w:color w:val="FF0000"/>
          <w:sz w:val="24"/>
          <w:szCs w:val="24"/>
        </w:rPr>
        <w:t>Σε περίπτωση χρήσης ερωτηματολογίου ή άλλου υλικού, πρέπει να αναφέρεται αν είναι ελεύθερο ή αν δημιουργήθηκε από τον/την ερευνητή/</w:t>
      </w:r>
      <w:proofErr w:type="spellStart"/>
      <w:r w:rsidR="00DC6A80" w:rsidRPr="00487B9F">
        <w:rPr>
          <w:color w:val="FF0000"/>
          <w:sz w:val="24"/>
          <w:szCs w:val="24"/>
        </w:rPr>
        <w:t>ρια</w:t>
      </w:r>
      <w:proofErr w:type="spellEnd"/>
      <w:r w:rsidR="00DC6A80" w:rsidRPr="00487B9F">
        <w:rPr>
          <w:color w:val="FF0000"/>
          <w:sz w:val="24"/>
          <w:szCs w:val="24"/>
        </w:rPr>
        <w:t xml:space="preserve">, διαφορετικά να προσκομίζονται αποδεικτικά </w:t>
      </w:r>
      <w:proofErr w:type="spellStart"/>
      <w:r w:rsidR="00DC6A80" w:rsidRPr="00487B9F">
        <w:rPr>
          <w:color w:val="FF0000"/>
          <w:sz w:val="24"/>
          <w:szCs w:val="24"/>
        </w:rPr>
        <w:t>αδειοδότησης</w:t>
      </w:r>
      <w:proofErr w:type="spellEnd"/>
      <w:r w:rsidR="00DC6A80" w:rsidRPr="00487B9F">
        <w:rPr>
          <w:color w:val="FF0000"/>
          <w:sz w:val="24"/>
          <w:szCs w:val="24"/>
        </w:rPr>
        <w:t xml:space="preserve"> (π.χ. αλληλογραφία με τους/τις δημιουργούς).</w:t>
      </w:r>
    </w:p>
    <w:sectPr w:rsidR="00374522" w:rsidRPr="007C3956" w:rsidSect="00D27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EE83" w14:textId="77777777" w:rsidR="001345E3" w:rsidRDefault="001345E3" w:rsidP="00BF5CAC">
      <w:pPr>
        <w:spacing w:after="0" w:line="240" w:lineRule="auto"/>
      </w:pPr>
      <w:r>
        <w:separator/>
      </w:r>
    </w:p>
  </w:endnote>
  <w:endnote w:type="continuationSeparator" w:id="0">
    <w:p w14:paraId="503B7409" w14:textId="77777777" w:rsidR="001345E3" w:rsidRDefault="001345E3" w:rsidP="00B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81D8" w14:textId="77777777" w:rsidR="001137E8" w:rsidRDefault="001137E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985813"/>
      <w:docPartObj>
        <w:docPartGallery w:val="Page Numbers (Bottom of Page)"/>
        <w:docPartUnique/>
      </w:docPartObj>
    </w:sdtPr>
    <w:sdtContent>
      <w:p w14:paraId="74366503" w14:textId="77777777" w:rsidR="007A39E9" w:rsidRDefault="002F49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19">
          <w:rPr>
            <w:noProof/>
          </w:rPr>
          <w:t>1</w:t>
        </w:r>
        <w:r w:rsidR="000D161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5CE2530" w14:textId="77777777" w:rsidR="007A39E9" w:rsidRDefault="007A39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380A" w14:textId="77777777" w:rsidR="001137E8" w:rsidRDefault="001137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CD5A" w14:textId="77777777" w:rsidR="001345E3" w:rsidRDefault="001345E3" w:rsidP="00BF5CAC">
      <w:pPr>
        <w:spacing w:after="0" w:line="240" w:lineRule="auto"/>
      </w:pPr>
      <w:r>
        <w:separator/>
      </w:r>
    </w:p>
  </w:footnote>
  <w:footnote w:type="continuationSeparator" w:id="0">
    <w:p w14:paraId="78C84E40" w14:textId="77777777" w:rsidR="001345E3" w:rsidRDefault="001345E3" w:rsidP="00B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D476" w14:textId="77777777" w:rsidR="001137E8" w:rsidRDefault="001137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3A98" w14:textId="77777777" w:rsidR="007A39E9" w:rsidRPr="005A1C72" w:rsidRDefault="007A39E9" w:rsidP="004E08D3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noProof/>
        <w:sz w:val="20"/>
        <w:szCs w:val="20"/>
      </w:rPr>
      <w:drawing>
        <wp:anchor distT="0" distB="0" distL="114300" distR="114300" simplePos="0" relativeHeight="251697664" behindDoc="0" locked="0" layoutInCell="1" allowOverlap="1" wp14:anchorId="6339B563" wp14:editId="730B49F0">
          <wp:simplePos x="0" y="0"/>
          <wp:positionH relativeFrom="margin">
            <wp:posOffset>4142740</wp:posOffset>
          </wp:positionH>
          <wp:positionV relativeFrom="margin">
            <wp:posOffset>-766445</wp:posOffset>
          </wp:positionV>
          <wp:extent cx="792000" cy="858582"/>
          <wp:effectExtent l="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58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C72">
      <w:rPr>
        <w:rFonts w:cstheme="minorHAnsi"/>
        <w:sz w:val="20"/>
        <w:szCs w:val="20"/>
      </w:rPr>
      <w:t>ΠΑΝΕΠΙΣΤΗΜΙΟ ΠΕΛΟΠΟΝΝΗΣΟΥ</w:t>
    </w:r>
  </w:p>
  <w:p w14:paraId="13237515" w14:textId="3259B602" w:rsidR="003D5798" w:rsidRPr="005A1C72" w:rsidRDefault="007A39E9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sz w:val="20"/>
        <w:szCs w:val="20"/>
      </w:rPr>
      <w:t xml:space="preserve">ΤΜΗΜΑ </w:t>
    </w:r>
    <w:r w:rsidR="001137E8">
      <w:rPr>
        <w:rFonts w:cstheme="minorHAnsi"/>
        <w:sz w:val="20"/>
        <w:szCs w:val="20"/>
      </w:rPr>
      <w:t>……………………………………...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F777" w14:textId="77777777" w:rsidR="001137E8" w:rsidRDefault="001137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6D6"/>
    <w:multiLevelType w:val="hybridMultilevel"/>
    <w:tmpl w:val="A7A0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91F"/>
    <w:multiLevelType w:val="hybridMultilevel"/>
    <w:tmpl w:val="3830E92C"/>
    <w:lvl w:ilvl="0" w:tplc="E1C61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7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05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C6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A7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A2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E7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4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A0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E4283D"/>
    <w:multiLevelType w:val="hybridMultilevel"/>
    <w:tmpl w:val="E09097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D02"/>
    <w:multiLevelType w:val="hybridMultilevel"/>
    <w:tmpl w:val="80060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941"/>
    <w:multiLevelType w:val="hybridMultilevel"/>
    <w:tmpl w:val="53A66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068"/>
    <w:multiLevelType w:val="hybridMultilevel"/>
    <w:tmpl w:val="7158D9D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059491D"/>
    <w:multiLevelType w:val="hybridMultilevel"/>
    <w:tmpl w:val="38CC3D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1BD"/>
    <w:multiLevelType w:val="hybridMultilevel"/>
    <w:tmpl w:val="D7C65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57D"/>
    <w:multiLevelType w:val="hybridMultilevel"/>
    <w:tmpl w:val="D92C1E10"/>
    <w:lvl w:ilvl="0" w:tplc="977AB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726DB"/>
    <w:multiLevelType w:val="hybridMultilevel"/>
    <w:tmpl w:val="A1525E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1261"/>
    <w:multiLevelType w:val="hybridMultilevel"/>
    <w:tmpl w:val="6A68A4AC"/>
    <w:lvl w:ilvl="0" w:tplc="DF1E1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0A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20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EE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88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C4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6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4B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6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7CA5479"/>
    <w:multiLevelType w:val="hybridMultilevel"/>
    <w:tmpl w:val="DE0031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674F8"/>
    <w:multiLevelType w:val="hybridMultilevel"/>
    <w:tmpl w:val="506E1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EA5"/>
    <w:multiLevelType w:val="hybridMultilevel"/>
    <w:tmpl w:val="35DA3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239"/>
    <w:multiLevelType w:val="hybridMultilevel"/>
    <w:tmpl w:val="71A8D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5F07"/>
    <w:multiLevelType w:val="hybridMultilevel"/>
    <w:tmpl w:val="D1289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7230"/>
    <w:multiLevelType w:val="hybridMultilevel"/>
    <w:tmpl w:val="CF7A2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077"/>
    <w:multiLevelType w:val="hybridMultilevel"/>
    <w:tmpl w:val="3E687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4ABE"/>
    <w:multiLevelType w:val="hybridMultilevel"/>
    <w:tmpl w:val="43767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0912"/>
    <w:multiLevelType w:val="hybridMultilevel"/>
    <w:tmpl w:val="3690A7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43333"/>
    <w:multiLevelType w:val="hybridMultilevel"/>
    <w:tmpl w:val="BDB0A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51668"/>
    <w:multiLevelType w:val="hybridMultilevel"/>
    <w:tmpl w:val="72BE6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11C0"/>
    <w:multiLevelType w:val="hybridMultilevel"/>
    <w:tmpl w:val="85C0B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2BC3"/>
    <w:multiLevelType w:val="hybridMultilevel"/>
    <w:tmpl w:val="48263F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93CC5"/>
    <w:multiLevelType w:val="hybridMultilevel"/>
    <w:tmpl w:val="464AE0C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466067">
    <w:abstractNumId w:val="14"/>
  </w:num>
  <w:num w:numId="2" w16cid:durableId="1547452634">
    <w:abstractNumId w:val="2"/>
  </w:num>
  <w:num w:numId="3" w16cid:durableId="1185167332">
    <w:abstractNumId w:val="6"/>
  </w:num>
  <w:num w:numId="4" w16cid:durableId="681660879">
    <w:abstractNumId w:val="9"/>
  </w:num>
  <w:num w:numId="5" w16cid:durableId="1534147328">
    <w:abstractNumId w:val="12"/>
  </w:num>
  <w:num w:numId="6" w16cid:durableId="493112554">
    <w:abstractNumId w:val="13"/>
  </w:num>
  <w:num w:numId="7" w16cid:durableId="1086850334">
    <w:abstractNumId w:val="10"/>
  </w:num>
  <w:num w:numId="8" w16cid:durableId="1212619649">
    <w:abstractNumId w:val="1"/>
  </w:num>
  <w:num w:numId="9" w16cid:durableId="203713389">
    <w:abstractNumId w:val="17"/>
  </w:num>
  <w:num w:numId="10" w16cid:durableId="1959557750">
    <w:abstractNumId w:val="7"/>
  </w:num>
  <w:num w:numId="11" w16cid:durableId="2121144423">
    <w:abstractNumId w:val="4"/>
  </w:num>
  <w:num w:numId="12" w16cid:durableId="1680153341">
    <w:abstractNumId w:val="8"/>
  </w:num>
  <w:num w:numId="13" w16cid:durableId="1204446737">
    <w:abstractNumId w:val="15"/>
  </w:num>
  <w:num w:numId="14" w16cid:durableId="1906604136">
    <w:abstractNumId w:val="22"/>
  </w:num>
  <w:num w:numId="15" w16cid:durableId="30958925">
    <w:abstractNumId w:val="0"/>
  </w:num>
  <w:num w:numId="16" w16cid:durableId="315958536">
    <w:abstractNumId w:val="16"/>
  </w:num>
  <w:num w:numId="17" w16cid:durableId="1287738255">
    <w:abstractNumId w:val="23"/>
  </w:num>
  <w:num w:numId="18" w16cid:durableId="1544248990">
    <w:abstractNumId w:val="3"/>
  </w:num>
  <w:num w:numId="19" w16cid:durableId="2116096447">
    <w:abstractNumId w:val="5"/>
  </w:num>
  <w:num w:numId="20" w16cid:durableId="549923533">
    <w:abstractNumId w:val="18"/>
  </w:num>
  <w:num w:numId="21" w16cid:durableId="871310014">
    <w:abstractNumId w:val="24"/>
  </w:num>
  <w:num w:numId="22" w16cid:durableId="2002614153">
    <w:abstractNumId w:val="11"/>
  </w:num>
  <w:num w:numId="23" w16cid:durableId="1839878784">
    <w:abstractNumId w:val="21"/>
  </w:num>
  <w:num w:numId="24" w16cid:durableId="434833087">
    <w:abstractNumId w:val="20"/>
  </w:num>
  <w:num w:numId="25" w16cid:durableId="101997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C6"/>
    <w:rsid w:val="000054E3"/>
    <w:rsid w:val="0000628E"/>
    <w:rsid w:val="0001144F"/>
    <w:rsid w:val="00030A25"/>
    <w:rsid w:val="000318EC"/>
    <w:rsid w:val="00045080"/>
    <w:rsid w:val="00045B0B"/>
    <w:rsid w:val="00065E94"/>
    <w:rsid w:val="000679DB"/>
    <w:rsid w:val="0008126E"/>
    <w:rsid w:val="00091A0C"/>
    <w:rsid w:val="000B6AAB"/>
    <w:rsid w:val="000D0329"/>
    <w:rsid w:val="000D1619"/>
    <w:rsid w:val="000D25C1"/>
    <w:rsid w:val="000D78C8"/>
    <w:rsid w:val="00100F92"/>
    <w:rsid w:val="0011364D"/>
    <w:rsid w:val="001137E8"/>
    <w:rsid w:val="00117FF1"/>
    <w:rsid w:val="001345E3"/>
    <w:rsid w:val="0017787B"/>
    <w:rsid w:val="001828A7"/>
    <w:rsid w:val="00195EDC"/>
    <w:rsid w:val="001E04E8"/>
    <w:rsid w:val="001E1716"/>
    <w:rsid w:val="0020239C"/>
    <w:rsid w:val="0028178B"/>
    <w:rsid w:val="00297FDE"/>
    <w:rsid w:val="002A4464"/>
    <w:rsid w:val="002A7C78"/>
    <w:rsid w:val="002C709D"/>
    <w:rsid w:val="002D6B5B"/>
    <w:rsid w:val="002E2B24"/>
    <w:rsid w:val="002F1101"/>
    <w:rsid w:val="002F4931"/>
    <w:rsid w:val="00300A91"/>
    <w:rsid w:val="00301DDE"/>
    <w:rsid w:val="00344494"/>
    <w:rsid w:val="003452EC"/>
    <w:rsid w:val="00345D5B"/>
    <w:rsid w:val="00360AB4"/>
    <w:rsid w:val="003720DF"/>
    <w:rsid w:val="00374522"/>
    <w:rsid w:val="00393B9E"/>
    <w:rsid w:val="003C5D0F"/>
    <w:rsid w:val="003D5798"/>
    <w:rsid w:val="00401277"/>
    <w:rsid w:val="00406215"/>
    <w:rsid w:val="00410BF4"/>
    <w:rsid w:val="004122B4"/>
    <w:rsid w:val="0042505B"/>
    <w:rsid w:val="00425E78"/>
    <w:rsid w:val="00426366"/>
    <w:rsid w:val="004470D1"/>
    <w:rsid w:val="00447C58"/>
    <w:rsid w:val="0045268A"/>
    <w:rsid w:val="00487B9F"/>
    <w:rsid w:val="004906E4"/>
    <w:rsid w:val="004A1352"/>
    <w:rsid w:val="004C054F"/>
    <w:rsid w:val="004D5C94"/>
    <w:rsid w:val="004E08D3"/>
    <w:rsid w:val="004E460A"/>
    <w:rsid w:val="004F0732"/>
    <w:rsid w:val="00513EB8"/>
    <w:rsid w:val="0051439F"/>
    <w:rsid w:val="00531489"/>
    <w:rsid w:val="0055402C"/>
    <w:rsid w:val="00570DBF"/>
    <w:rsid w:val="00580B07"/>
    <w:rsid w:val="005848E9"/>
    <w:rsid w:val="00597232"/>
    <w:rsid w:val="005A1C72"/>
    <w:rsid w:val="005A716E"/>
    <w:rsid w:val="005A76B5"/>
    <w:rsid w:val="005D0A5A"/>
    <w:rsid w:val="005D61D9"/>
    <w:rsid w:val="00605A4A"/>
    <w:rsid w:val="0061183A"/>
    <w:rsid w:val="0063177A"/>
    <w:rsid w:val="006473B2"/>
    <w:rsid w:val="00650A94"/>
    <w:rsid w:val="00670CF2"/>
    <w:rsid w:val="00690066"/>
    <w:rsid w:val="0069045B"/>
    <w:rsid w:val="00690A51"/>
    <w:rsid w:val="006A0C1B"/>
    <w:rsid w:val="006A2BB5"/>
    <w:rsid w:val="006E240C"/>
    <w:rsid w:val="006E7991"/>
    <w:rsid w:val="006F2747"/>
    <w:rsid w:val="006F4C9A"/>
    <w:rsid w:val="0071652A"/>
    <w:rsid w:val="00720BFD"/>
    <w:rsid w:val="007308BB"/>
    <w:rsid w:val="00730C0B"/>
    <w:rsid w:val="00743CF7"/>
    <w:rsid w:val="00760EB5"/>
    <w:rsid w:val="00761E6D"/>
    <w:rsid w:val="0078371D"/>
    <w:rsid w:val="00783BD4"/>
    <w:rsid w:val="007929B6"/>
    <w:rsid w:val="007A215E"/>
    <w:rsid w:val="007A39E9"/>
    <w:rsid w:val="007B64E9"/>
    <w:rsid w:val="007C3956"/>
    <w:rsid w:val="007D0E41"/>
    <w:rsid w:val="007D29DB"/>
    <w:rsid w:val="007D5DDD"/>
    <w:rsid w:val="007F1B72"/>
    <w:rsid w:val="007F527D"/>
    <w:rsid w:val="007F5854"/>
    <w:rsid w:val="00810B90"/>
    <w:rsid w:val="008138C4"/>
    <w:rsid w:val="00821D11"/>
    <w:rsid w:val="00841C25"/>
    <w:rsid w:val="00857DD3"/>
    <w:rsid w:val="0086403D"/>
    <w:rsid w:val="008678EC"/>
    <w:rsid w:val="00873F7A"/>
    <w:rsid w:val="00892B6F"/>
    <w:rsid w:val="00894FE7"/>
    <w:rsid w:val="008A1801"/>
    <w:rsid w:val="008A3C4A"/>
    <w:rsid w:val="008A5D01"/>
    <w:rsid w:val="008B681C"/>
    <w:rsid w:val="008C59C5"/>
    <w:rsid w:val="008C6E89"/>
    <w:rsid w:val="008E4416"/>
    <w:rsid w:val="008F2913"/>
    <w:rsid w:val="008F5C22"/>
    <w:rsid w:val="009148C7"/>
    <w:rsid w:val="00933B35"/>
    <w:rsid w:val="00935E25"/>
    <w:rsid w:val="00953F7E"/>
    <w:rsid w:val="00962129"/>
    <w:rsid w:val="00966C5D"/>
    <w:rsid w:val="0097071C"/>
    <w:rsid w:val="009713B9"/>
    <w:rsid w:val="00981B03"/>
    <w:rsid w:val="009A675C"/>
    <w:rsid w:val="009B7E56"/>
    <w:rsid w:val="009C4D2D"/>
    <w:rsid w:val="009D3D4A"/>
    <w:rsid w:val="009D75E0"/>
    <w:rsid w:val="009E425A"/>
    <w:rsid w:val="009E4C12"/>
    <w:rsid w:val="00A0193D"/>
    <w:rsid w:val="00A02CC2"/>
    <w:rsid w:val="00A02E3D"/>
    <w:rsid w:val="00A04408"/>
    <w:rsid w:val="00A24A56"/>
    <w:rsid w:val="00A4004D"/>
    <w:rsid w:val="00A44474"/>
    <w:rsid w:val="00A67BB2"/>
    <w:rsid w:val="00A774B4"/>
    <w:rsid w:val="00A91C6B"/>
    <w:rsid w:val="00A95B14"/>
    <w:rsid w:val="00AA49EB"/>
    <w:rsid w:val="00AB43BD"/>
    <w:rsid w:val="00AD109E"/>
    <w:rsid w:val="00AE4828"/>
    <w:rsid w:val="00AF4556"/>
    <w:rsid w:val="00AF564C"/>
    <w:rsid w:val="00B01008"/>
    <w:rsid w:val="00B10692"/>
    <w:rsid w:val="00B15436"/>
    <w:rsid w:val="00B17104"/>
    <w:rsid w:val="00B37B57"/>
    <w:rsid w:val="00B55DB9"/>
    <w:rsid w:val="00B613D1"/>
    <w:rsid w:val="00B614BE"/>
    <w:rsid w:val="00B7218E"/>
    <w:rsid w:val="00B76339"/>
    <w:rsid w:val="00B93054"/>
    <w:rsid w:val="00BA1040"/>
    <w:rsid w:val="00BC627E"/>
    <w:rsid w:val="00BD764D"/>
    <w:rsid w:val="00BE4907"/>
    <w:rsid w:val="00BF5CAC"/>
    <w:rsid w:val="00C00C4F"/>
    <w:rsid w:val="00C50D58"/>
    <w:rsid w:val="00C553F2"/>
    <w:rsid w:val="00C60B0E"/>
    <w:rsid w:val="00C809DA"/>
    <w:rsid w:val="00C9039D"/>
    <w:rsid w:val="00CC4F8D"/>
    <w:rsid w:val="00CC6578"/>
    <w:rsid w:val="00CD0965"/>
    <w:rsid w:val="00CD5105"/>
    <w:rsid w:val="00D20550"/>
    <w:rsid w:val="00D2063B"/>
    <w:rsid w:val="00D22485"/>
    <w:rsid w:val="00D2718C"/>
    <w:rsid w:val="00D347C6"/>
    <w:rsid w:val="00D52F7B"/>
    <w:rsid w:val="00D61D70"/>
    <w:rsid w:val="00D649F9"/>
    <w:rsid w:val="00D73D94"/>
    <w:rsid w:val="00D86175"/>
    <w:rsid w:val="00D92C07"/>
    <w:rsid w:val="00DA1C85"/>
    <w:rsid w:val="00DA2750"/>
    <w:rsid w:val="00DA4E94"/>
    <w:rsid w:val="00DB377F"/>
    <w:rsid w:val="00DC0B6B"/>
    <w:rsid w:val="00DC3EF2"/>
    <w:rsid w:val="00DC6A80"/>
    <w:rsid w:val="00DD0FCA"/>
    <w:rsid w:val="00DD29FE"/>
    <w:rsid w:val="00DD58F7"/>
    <w:rsid w:val="00DE1634"/>
    <w:rsid w:val="00DF6B1B"/>
    <w:rsid w:val="00E17CF9"/>
    <w:rsid w:val="00E35BB7"/>
    <w:rsid w:val="00E37BF2"/>
    <w:rsid w:val="00E47998"/>
    <w:rsid w:val="00E5062B"/>
    <w:rsid w:val="00E54D65"/>
    <w:rsid w:val="00E83A86"/>
    <w:rsid w:val="00EA2CC9"/>
    <w:rsid w:val="00EC7D5B"/>
    <w:rsid w:val="00ED7B81"/>
    <w:rsid w:val="00EF4555"/>
    <w:rsid w:val="00F1377C"/>
    <w:rsid w:val="00F1734A"/>
    <w:rsid w:val="00F24612"/>
    <w:rsid w:val="00F400B1"/>
    <w:rsid w:val="00F572AE"/>
    <w:rsid w:val="00F66B7E"/>
    <w:rsid w:val="00F706DB"/>
    <w:rsid w:val="00F82898"/>
    <w:rsid w:val="00F8729B"/>
    <w:rsid w:val="00FA2DF7"/>
    <w:rsid w:val="00FA604C"/>
    <w:rsid w:val="00FB4105"/>
    <w:rsid w:val="00FB7258"/>
    <w:rsid w:val="00FC70DD"/>
    <w:rsid w:val="00FD5F42"/>
    <w:rsid w:val="227BC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C854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4A"/>
  </w:style>
  <w:style w:type="paragraph" w:styleId="1">
    <w:name w:val="heading 1"/>
    <w:basedOn w:val="a"/>
    <w:next w:val="a"/>
    <w:link w:val="1Char"/>
    <w:qFormat/>
    <w:rsid w:val="00B17104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B17104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Char"/>
    <w:uiPriority w:val="34"/>
    <w:qFormat/>
    <w:rsid w:val="00D347C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0329"/>
    <w:rPr>
      <w:i/>
      <w:iCs/>
    </w:rPr>
  </w:style>
  <w:style w:type="character" w:customStyle="1" w:styleId="Char">
    <w:name w:val="Παράγραφος λίστας Char"/>
    <w:basedOn w:val="a0"/>
    <w:link w:val="a4"/>
    <w:uiPriority w:val="34"/>
    <w:rsid w:val="000D0329"/>
  </w:style>
  <w:style w:type="character" w:styleId="a6">
    <w:name w:val="annotation reference"/>
    <w:basedOn w:val="a0"/>
    <w:uiPriority w:val="99"/>
    <w:semiHidden/>
    <w:unhideWhenUsed/>
    <w:rsid w:val="00DD0FCA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D0FC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D0FCA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D0FCA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D0FCA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D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D0F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3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F5CAC"/>
  </w:style>
  <w:style w:type="paragraph" w:styleId="ab">
    <w:name w:val="footer"/>
    <w:basedOn w:val="a"/>
    <w:link w:val="Char4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F5CAC"/>
  </w:style>
  <w:style w:type="character" w:customStyle="1" w:styleId="1Char">
    <w:name w:val="Επικεφαλίδα 1 Char"/>
    <w:basedOn w:val="a0"/>
    <w:link w:val="1"/>
    <w:rsid w:val="00B17104"/>
    <w:rPr>
      <w:rFonts w:ascii="Book Antiqua" w:eastAsia="Times New Roman" w:hAnsi="Book Antiqua" w:cs="Times New Roman"/>
      <w:sz w:val="40"/>
      <w:szCs w:val="24"/>
      <w:lang w:val="en-US" w:eastAsia="en-US"/>
    </w:rPr>
  </w:style>
  <w:style w:type="character" w:customStyle="1" w:styleId="3Char">
    <w:name w:val="Επικεφαλίδα 3 Char"/>
    <w:basedOn w:val="a0"/>
    <w:link w:val="3"/>
    <w:rsid w:val="00B17104"/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paragraph" w:customStyle="1" w:styleId="body">
    <w:name w:val="body"/>
    <w:basedOn w:val="a"/>
    <w:rsid w:val="00B1710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italic">
    <w:name w:val="italic"/>
    <w:basedOn w:val="a"/>
    <w:rsid w:val="00B1710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character" w:styleId="-">
    <w:name w:val="Hyperlink"/>
    <w:basedOn w:val="a0"/>
    <w:rsid w:val="008C59C5"/>
    <w:rPr>
      <w:color w:val="0000FF" w:themeColor="hyperlink"/>
      <w:u w:val="single"/>
    </w:rPr>
  </w:style>
  <w:style w:type="paragraph" w:customStyle="1" w:styleId="Default">
    <w:name w:val="Default"/>
    <w:rsid w:val="0089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8E4E-F19B-40CB-857A-2837122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111</cp:revision>
  <dcterms:created xsi:type="dcterms:W3CDTF">2020-04-05T15:13:00Z</dcterms:created>
  <dcterms:modified xsi:type="dcterms:W3CDTF">2025-05-07T12:52:00Z</dcterms:modified>
</cp:coreProperties>
</file>