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72E879" w14:textId="77777777" w:rsidR="008F7C39" w:rsidRDefault="008F7C39" w:rsidP="005636C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5B57D3B" w14:textId="7E0C06EF" w:rsidR="00B42975" w:rsidRPr="00DE2BFF" w:rsidRDefault="008F7C39" w:rsidP="005636C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142AF4F2" wp14:editId="66A90AB1">
            <wp:extent cx="6120130" cy="8674735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7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EED6C" w14:textId="77777777" w:rsidR="006D75D9" w:rsidRPr="00DE2BFF" w:rsidRDefault="006D75D9">
      <w:pPr>
        <w:rPr>
          <w:rFonts w:ascii="Arial" w:hAnsi="Arial" w:cs="Arial"/>
          <w:b/>
          <w:sz w:val="32"/>
          <w:szCs w:val="32"/>
          <w:u w:val="single"/>
        </w:rPr>
      </w:pPr>
      <w:bookmarkStart w:id="0" w:name="_Hlk72837596"/>
      <w:r w:rsidRPr="00DE2BFF">
        <w:rPr>
          <w:rFonts w:ascii="Arial" w:hAnsi="Arial" w:cs="Arial"/>
          <w:b/>
          <w:sz w:val="32"/>
          <w:szCs w:val="32"/>
          <w:u w:val="single"/>
        </w:rPr>
        <w:br w:type="page"/>
      </w:r>
    </w:p>
    <w:p w14:paraId="356D4163" w14:textId="104F2FC4" w:rsidR="00F53F41" w:rsidRDefault="00047930" w:rsidP="00F53F41">
      <w:pPr>
        <w:spacing w:after="0" w:line="288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>Εξ αποστάσεως Θερινό Σχολείο ΕΑΠ</w:t>
      </w:r>
    </w:p>
    <w:p w14:paraId="748043F4" w14:textId="77777777" w:rsidR="00047930" w:rsidRDefault="00047930" w:rsidP="00F53F41">
      <w:pPr>
        <w:spacing w:after="0" w:line="288" w:lineRule="auto"/>
        <w:jc w:val="center"/>
        <w:rPr>
          <w:rFonts w:ascii="Arial" w:hAnsi="Arial" w:cs="Arial"/>
          <w:b/>
          <w:sz w:val="24"/>
          <w:szCs w:val="24"/>
        </w:rPr>
      </w:pPr>
    </w:p>
    <w:p w14:paraId="48E83BDB" w14:textId="700F2CDB" w:rsidR="00047930" w:rsidRPr="00DE2BFF" w:rsidRDefault="00047930" w:rsidP="00F53F41">
      <w:pPr>
        <w:spacing w:after="0" w:line="288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DE2BFF">
        <w:rPr>
          <w:rFonts w:ascii="Arial" w:hAnsi="Arial" w:cs="Arial"/>
          <w:b/>
          <w:sz w:val="24"/>
          <w:szCs w:val="24"/>
        </w:rPr>
        <w:t>Φυσικές, Βιολογικές και Ανθρωπογενείς Καταστροφές - Τεχνικά Έργα</w:t>
      </w:r>
      <w:bookmarkStart w:id="1" w:name="_GoBack"/>
      <w:bookmarkEnd w:id="1"/>
    </w:p>
    <w:p w14:paraId="13BD18FA" w14:textId="77777777" w:rsidR="00047930" w:rsidRDefault="00047930" w:rsidP="005636C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E9AE6FB" w14:textId="34A1BAC6" w:rsidR="007E7C8D" w:rsidRPr="007E7C8D" w:rsidRDefault="007E7C8D" w:rsidP="007E7C8D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7E7C8D">
        <w:rPr>
          <w:rFonts w:ascii="Arial" w:hAnsi="Arial" w:cs="Arial"/>
          <w:sz w:val="24"/>
          <w:szCs w:val="24"/>
        </w:rPr>
        <w:t xml:space="preserve">Από </w:t>
      </w:r>
      <w:r>
        <w:rPr>
          <w:rFonts w:ascii="Arial" w:hAnsi="Arial" w:cs="Arial"/>
          <w:sz w:val="24"/>
          <w:szCs w:val="24"/>
        </w:rPr>
        <w:t>την απαρχή της</w:t>
      </w:r>
      <w:r w:rsidRPr="007E7C8D">
        <w:rPr>
          <w:rFonts w:ascii="Arial" w:hAnsi="Arial" w:cs="Arial"/>
          <w:sz w:val="24"/>
          <w:szCs w:val="24"/>
        </w:rPr>
        <w:t xml:space="preserve"> Γη, </w:t>
      </w:r>
      <w:r>
        <w:rPr>
          <w:rFonts w:ascii="Arial" w:hAnsi="Arial" w:cs="Arial"/>
          <w:sz w:val="24"/>
          <w:szCs w:val="24"/>
        </w:rPr>
        <w:t>συμβαίνουν αδιάκοπα</w:t>
      </w:r>
      <w:r w:rsidRPr="007E7C8D">
        <w:rPr>
          <w:rFonts w:ascii="Arial" w:hAnsi="Arial" w:cs="Arial"/>
          <w:sz w:val="24"/>
          <w:szCs w:val="24"/>
        </w:rPr>
        <w:t xml:space="preserve"> φυσικές καταστροφές. Ωστόσο, στη νεότερη εποχή, οι άνθρωποι έχουν γίνει κύριοι υπεύθυνοι για την πρόκληση ή την επιδείνωση αυτών των φαινομένων. Η δημογραφική έκρηξη, η προφανής κλιματική </w:t>
      </w:r>
      <w:r>
        <w:rPr>
          <w:rFonts w:ascii="Arial" w:hAnsi="Arial" w:cs="Arial"/>
          <w:sz w:val="24"/>
          <w:szCs w:val="24"/>
        </w:rPr>
        <w:t>κρίση</w:t>
      </w:r>
      <w:r w:rsidRPr="007E7C8D">
        <w:rPr>
          <w:rFonts w:ascii="Arial" w:hAnsi="Arial" w:cs="Arial"/>
          <w:sz w:val="24"/>
          <w:szCs w:val="24"/>
        </w:rPr>
        <w:t xml:space="preserve"> και η οικονομική διασύνδεση των χωρών καθιστούν τις κοινωνίες πιο ευάλωτες στους φυσικούς κινδύνους. Παράλληλα, οι βιολογικές απειλές θέτουν σε κίνδυνο τη σταθερότητα και την </w:t>
      </w:r>
      <w:r>
        <w:rPr>
          <w:rFonts w:ascii="Arial" w:hAnsi="Arial" w:cs="Arial"/>
          <w:sz w:val="24"/>
          <w:szCs w:val="24"/>
        </w:rPr>
        <w:t>εξέλιξη</w:t>
      </w:r>
      <w:r w:rsidRPr="007E7C8D">
        <w:rPr>
          <w:rFonts w:ascii="Arial" w:hAnsi="Arial" w:cs="Arial"/>
          <w:sz w:val="24"/>
          <w:szCs w:val="24"/>
        </w:rPr>
        <w:t xml:space="preserve"> του ανθρώπινου πολιτισμού. Επιπρόσθετα, οι καταστροφές που προκαλούνται από τον άνθρωπο, όπως πολεμικές συρράξεις, μεγάλες εκρήξεις και πυρκαγιές, αποτελούν σήμερα μεγαλύτερη απειλή για την παγκόσμια κοινότητα από οποιαδήποτε άλλη περίοδο.</w:t>
      </w:r>
    </w:p>
    <w:p w14:paraId="379BF67D" w14:textId="77777777" w:rsidR="007E7C8D" w:rsidRPr="007E7C8D" w:rsidRDefault="007E7C8D" w:rsidP="007E7C8D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7E7C8D">
        <w:rPr>
          <w:rFonts w:ascii="Arial" w:hAnsi="Arial" w:cs="Arial"/>
          <w:sz w:val="24"/>
          <w:szCs w:val="24"/>
        </w:rPr>
        <w:t>Η προληπτική αντιμετώπιση, η αποδοτική διαχείριση και η αρτιότερη αντιμετώπιση των προαναφερθέντων κινδύνων συνιστούν σημαντικές σύγχρονες προκλήσεις. Η συνολική διαχείριση κινδύνων χρειάζεται όχι μόνο τη βαθιά κατανόηση των φυσικών και βιολογικών μηχανισμών, αλλά επίσης λαμβάνει υπόψη τα αντίστοιχα όρια πολιτικής και κοινωνικής αποδοχής.</w:t>
      </w:r>
    </w:p>
    <w:p w14:paraId="3C433D75" w14:textId="4E0640E5" w:rsidR="007E7C8D" w:rsidRDefault="007E7C8D" w:rsidP="007E7C8D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7E7C8D">
        <w:rPr>
          <w:rFonts w:ascii="Arial" w:hAnsi="Arial" w:cs="Arial"/>
          <w:sz w:val="24"/>
          <w:szCs w:val="24"/>
        </w:rPr>
        <w:t>Με αφορμή όλα τα παραπάνω, το Ελληνικό Ανοικτό Πανεπιστήμιο (ΕΑΠ) πραγματοποιεί από 6 μέχρι 20 Ιουλίου 2025 το Θερινό Σχολείο με θέμα: Φυσικές, Βιολογικές και Ανθρωπογενείς Καταστροφές - Τεχνικά Έργα. Το εκπαιδευτικό πρόγραμμα προορίζεται για κάθε κατηγορία επιστημόνων και εργαζομένων, καθώς και για προπτυχιακούς και μεταπτυχιακούς φοιτητές που επιθυμούν να ενσωματ</w:t>
      </w:r>
      <w:r>
        <w:rPr>
          <w:rFonts w:ascii="Arial" w:hAnsi="Arial" w:cs="Arial"/>
          <w:sz w:val="24"/>
          <w:szCs w:val="24"/>
        </w:rPr>
        <w:t>ώσουν τα εν λόγω φαινόμενα στην εκπαίδευση, στην εργασία ή στην έρευνά τους</w:t>
      </w:r>
      <w:r w:rsidRPr="007E7C8D">
        <w:rPr>
          <w:rFonts w:ascii="Arial" w:hAnsi="Arial" w:cs="Arial"/>
          <w:sz w:val="24"/>
          <w:szCs w:val="24"/>
        </w:rPr>
        <w:t xml:space="preserve">. Οι συμμετέχοντες θα καταρτιστούν αποκλειστικά μέσω </w:t>
      </w:r>
      <w:r>
        <w:rPr>
          <w:rFonts w:ascii="Arial" w:hAnsi="Arial" w:cs="Arial"/>
          <w:sz w:val="24"/>
          <w:szCs w:val="24"/>
        </w:rPr>
        <w:t xml:space="preserve">εξ αποστάσεως </w:t>
      </w:r>
      <w:r w:rsidRPr="007E7C8D">
        <w:rPr>
          <w:rFonts w:ascii="Arial" w:hAnsi="Arial" w:cs="Arial"/>
          <w:sz w:val="24"/>
          <w:szCs w:val="24"/>
        </w:rPr>
        <w:t xml:space="preserve">εκπαίδευσης σχετικά με τις πιθανές μεθόδους αντιμετώπισης των κινδύνων και των </w:t>
      </w:r>
      <w:r>
        <w:rPr>
          <w:rFonts w:ascii="Arial" w:hAnsi="Arial" w:cs="Arial"/>
          <w:sz w:val="24"/>
          <w:szCs w:val="24"/>
        </w:rPr>
        <w:t>επιπτώσεων</w:t>
      </w:r>
      <w:r w:rsidRPr="007E7C8D">
        <w:rPr>
          <w:rFonts w:ascii="Arial" w:hAnsi="Arial" w:cs="Arial"/>
          <w:sz w:val="24"/>
          <w:szCs w:val="24"/>
        </w:rPr>
        <w:t xml:space="preserve">, και θα </w:t>
      </w:r>
      <w:r>
        <w:rPr>
          <w:rFonts w:ascii="Arial" w:hAnsi="Arial" w:cs="Arial"/>
          <w:sz w:val="24"/>
          <w:szCs w:val="24"/>
        </w:rPr>
        <w:t>μάθουν να σχεδιάζουν και να προτείνουν μέτρα</w:t>
      </w:r>
      <w:r w:rsidRPr="007E7C8D">
        <w:rPr>
          <w:rFonts w:ascii="Arial" w:hAnsi="Arial" w:cs="Arial"/>
          <w:sz w:val="24"/>
          <w:szCs w:val="24"/>
        </w:rPr>
        <w:t xml:space="preserve"> π</w:t>
      </w:r>
      <w:r>
        <w:rPr>
          <w:rFonts w:ascii="Arial" w:hAnsi="Arial" w:cs="Arial"/>
          <w:sz w:val="24"/>
          <w:szCs w:val="24"/>
        </w:rPr>
        <w:t>ρόληψης και διαχείρισης φυσικών,</w:t>
      </w:r>
      <w:r w:rsidRPr="007E7C8D">
        <w:rPr>
          <w:rFonts w:ascii="Arial" w:hAnsi="Arial" w:cs="Arial"/>
          <w:sz w:val="24"/>
          <w:szCs w:val="24"/>
        </w:rPr>
        <w:t xml:space="preserve"> βιολογικών</w:t>
      </w:r>
      <w:r>
        <w:rPr>
          <w:rFonts w:ascii="Arial" w:hAnsi="Arial" w:cs="Arial"/>
          <w:sz w:val="24"/>
          <w:szCs w:val="24"/>
        </w:rPr>
        <w:t xml:space="preserve"> και ανθρωπογενών</w:t>
      </w:r>
      <w:r w:rsidRPr="007E7C8D">
        <w:rPr>
          <w:rFonts w:ascii="Arial" w:hAnsi="Arial" w:cs="Arial"/>
          <w:sz w:val="24"/>
          <w:szCs w:val="24"/>
        </w:rPr>
        <w:t xml:space="preserve"> απειλών. Παράλληλα, θα </w:t>
      </w:r>
      <w:r>
        <w:rPr>
          <w:rFonts w:ascii="Arial" w:hAnsi="Arial" w:cs="Arial"/>
          <w:sz w:val="24"/>
          <w:szCs w:val="24"/>
        </w:rPr>
        <w:t>ενημερωθούν</w:t>
      </w:r>
      <w:r w:rsidRPr="007E7C8D">
        <w:rPr>
          <w:rFonts w:ascii="Arial" w:hAnsi="Arial" w:cs="Arial"/>
          <w:sz w:val="24"/>
          <w:szCs w:val="24"/>
        </w:rPr>
        <w:t xml:space="preserve"> για τις πρόσφατες εξελίξεις που αφορούν επιστημονικά και κοινωνικά σημαντικά θέματα σχετικά με τους προαναφερθέντες κινδύνους.</w:t>
      </w:r>
    </w:p>
    <w:p w14:paraId="7ECCBF5A" w14:textId="7B27ADCB" w:rsidR="00DE2BFF" w:rsidRPr="00DE2BFF" w:rsidRDefault="00DE2BFF" w:rsidP="007E7C8D">
      <w:pPr>
        <w:spacing w:after="0" w:line="240" w:lineRule="auto"/>
        <w:ind w:firstLine="720"/>
        <w:jc w:val="both"/>
        <w:rPr>
          <w:rFonts w:ascii="Arial" w:eastAsia="Times New Roman" w:hAnsi="Arial" w:cs="Arial"/>
          <w:color w:val="404040"/>
          <w:sz w:val="24"/>
          <w:szCs w:val="24"/>
          <w:lang w:eastAsia="el-GR"/>
        </w:rPr>
      </w:pPr>
      <w:r w:rsidRPr="00DE2BFF">
        <w:rPr>
          <w:rFonts w:ascii="Arial" w:eastAsia="Times New Roman" w:hAnsi="Arial" w:cs="Arial"/>
          <w:color w:val="404040"/>
          <w:sz w:val="24"/>
          <w:szCs w:val="24"/>
          <w:lang w:eastAsia="el-GR"/>
        </w:rPr>
        <w:t>Στους συμμετέχοντες του Θερινού Σχολείου παρέχεται</w:t>
      </w:r>
      <w:r w:rsidR="007E7C8D">
        <w:rPr>
          <w:rFonts w:ascii="Arial" w:eastAsia="Times New Roman" w:hAnsi="Arial" w:cs="Arial"/>
          <w:color w:val="404040"/>
          <w:sz w:val="24"/>
          <w:szCs w:val="24"/>
          <w:lang w:eastAsia="el-GR"/>
        </w:rPr>
        <w:t xml:space="preserve"> </w:t>
      </w:r>
      <w:r w:rsidRPr="00DE2BFF">
        <w:rPr>
          <w:rFonts w:ascii="Arial" w:eastAsia="Times New Roman" w:hAnsi="Arial" w:cs="Arial"/>
          <w:b/>
          <w:bCs/>
          <w:color w:val="404040"/>
          <w:sz w:val="24"/>
          <w:szCs w:val="24"/>
          <w:lang w:eastAsia="el-GR"/>
        </w:rPr>
        <w:t>Πιστοποιητικό Παρακολούθησης</w:t>
      </w:r>
      <w:r w:rsidRPr="00DE2BFF">
        <w:rPr>
          <w:rFonts w:ascii="Arial" w:eastAsia="Times New Roman" w:hAnsi="Arial" w:cs="Arial"/>
          <w:color w:val="404040"/>
          <w:sz w:val="24"/>
          <w:szCs w:val="24"/>
          <w:lang w:eastAsia="el-GR"/>
        </w:rPr>
        <w:t> 100 ωρών</w:t>
      </w:r>
      <w:r>
        <w:rPr>
          <w:rFonts w:ascii="Arial" w:eastAsia="Times New Roman" w:hAnsi="Arial" w:cs="Arial"/>
          <w:color w:val="404040"/>
          <w:sz w:val="24"/>
          <w:szCs w:val="24"/>
          <w:lang w:eastAsia="el-GR"/>
        </w:rPr>
        <w:t xml:space="preserve">, </w:t>
      </w:r>
      <w:r w:rsidRPr="00DE2BFF">
        <w:rPr>
          <w:rFonts w:ascii="Arial" w:eastAsia="Times New Roman" w:hAnsi="Arial" w:cs="Arial"/>
          <w:color w:val="404040"/>
          <w:sz w:val="24"/>
          <w:szCs w:val="24"/>
          <w:lang w:eastAsia="el-GR"/>
        </w:rPr>
        <w:t>το οποίο αντιστοιχεί σε 4 ECVET.</w:t>
      </w:r>
    </w:p>
    <w:p w14:paraId="0FD5D8EF" w14:textId="77777777" w:rsidR="00DE2BFF" w:rsidRPr="00DE2BFF" w:rsidRDefault="00DE2BFF" w:rsidP="00DE2BFF">
      <w:pPr>
        <w:spacing w:after="0" w:line="240" w:lineRule="auto"/>
        <w:jc w:val="both"/>
        <w:rPr>
          <w:rFonts w:ascii="Arial" w:eastAsia="Times New Roman" w:hAnsi="Arial" w:cs="Arial"/>
          <w:color w:val="404040"/>
          <w:sz w:val="24"/>
          <w:szCs w:val="24"/>
          <w:lang w:eastAsia="el-GR"/>
        </w:rPr>
      </w:pPr>
      <w:r w:rsidRPr="00DE2BFF">
        <w:rPr>
          <w:rFonts w:ascii="Arial" w:eastAsia="Times New Roman" w:hAnsi="Arial" w:cs="Arial"/>
          <w:color w:val="404040"/>
          <w:sz w:val="24"/>
          <w:szCs w:val="24"/>
          <w:lang w:eastAsia="el-GR"/>
        </w:rPr>
        <w:t> </w:t>
      </w:r>
    </w:p>
    <w:p w14:paraId="19EFF868" w14:textId="77777777" w:rsidR="00DE2BFF" w:rsidRPr="00DE2BFF" w:rsidRDefault="00DE2BFF" w:rsidP="00DE2BFF">
      <w:pPr>
        <w:spacing w:after="0" w:line="240" w:lineRule="auto"/>
        <w:ind w:firstLine="720"/>
        <w:jc w:val="both"/>
        <w:rPr>
          <w:rFonts w:ascii="Arial" w:eastAsia="Times New Roman" w:hAnsi="Arial" w:cs="Arial"/>
          <w:color w:val="404040"/>
          <w:sz w:val="24"/>
          <w:szCs w:val="24"/>
          <w:lang w:eastAsia="el-GR"/>
        </w:rPr>
      </w:pPr>
      <w:r w:rsidRPr="00DE2BFF">
        <w:rPr>
          <w:rFonts w:ascii="Arial" w:eastAsia="Times New Roman" w:hAnsi="Arial" w:cs="Arial"/>
          <w:color w:val="404040"/>
          <w:sz w:val="24"/>
          <w:szCs w:val="24"/>
          <w:lang w:eastAsia="el-GR"/>
        </w:rPr>
        <w:t>Καλή αντάμωση στο Θερινό Σχολείο του ΕΑΠ «</w:t>
      </w:r>
      <w:r w:rsidRPr="00DE2BFF">
        <w:rPr>
          <w:rFonts w:ascii="Arial" w:eastAsia="Times New Roman" w:hAnsi="Arial" w:cs="Arial"/>
          <w:b/>
          <w:bCs/>
          <w:color w:val="404040"/>
          <w:sz w:val="24"/>
          <w:szCs w:val="24"/>
          <w:lang w:eastAsia="el-GR"/>
        </w:rPr>
        <w:t>Φυσικές, βιολογικές και ανθρωπογενείς καταστροφές – τεχνικά έργα</w:t>
      </w:r>
      <w:r w:rsidRPr="00DE2BFF">
        <w:rPr>
          <w:rFonts w:ascii="Arial" w:eastAsia="Times New Roman" w:hAnsi="Arial" w:cs="Arial"/>
          <w:color w:val="404040"/>
          <w:sz w:val="24"/>
          <w:szCs w:val="24"/>
          <w:lang w:eastAsia="el-GR"/>
        </w:rPr>
        <w:t>».</w:t>
      </w:r>
    </w:p>
    <w:p w14:paraId="26196E5F" w14:textId="77777777" w:rsidR="00DE2BFF" w:rsidRPr="00DE2BFF" w:rsidRDefault="00DE2BFF" w:rsidP="00DE2BFF">
      <w:pPr>
        <w:spacing w:after="0" w:line="240" w:lineRule="auto"/>
        <w:jc w:val="both"/>
        <w:rPr>
          <w:rFonts w:ascii="Arial" w:eastAsia="Times New Roman" w:hAnsi="Arial" w:cs="Arial"/>
          <w:color w:val="404040"/>
          <w:sz w:val="24"/>
          <w:szCs w:val="24"/>
          <w:lang w:eastAsia="el-GR"/>
        </w:rPr>
      </w:pPr>
      <w:r w:rsidRPr="00DE2BFF">
        <w:rPr>
          <w:rFonts w:ascii="Arial" w:eastAsia="Times New Roman" w:hAnsi="Arial" w:cs="Arial"/>
          <w:color w:val="404040"/>
          <w:sz w:val="24"/>
          <w:szCs w:val="24"/>
          <w:lang w:eastAsia="el-GR"/>
        </w:rPr>
        <w:t> </w:t>
      </w:r>
    </w:p>
    <w:p w14:paraId="71A905F3" w14:textId="46E7D01E" w:rsidR="001A4E56" w:rsidRPr="00DE2BFF" w:rsidRDefault="00655E4A" w:rsidP="00DE2BF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2BFF">
        <w:rPr>
          <w:rFonts w:ascii="Arial" w:hAnsi="Arial" w:cs="Arial"/>
          <w:sz w:val="24"/>
          <w:szCs w:val="24"/>
        </w:rPr>
        <w:t xml:space="preserve">Περισσότερες πληροφορίες: </w:t>
      </w:r>
      <w:r w:rsidR="0070407C" w:rsidRPr="0070407C">
        <w:rPr>
          <w:rFonts w:ascii="Arial" w:hAnsi="Arial" w:cs="Arial"/>
          <w:b/>
          <w:color w:val="FF0000"/>
          <w:sz w:val="24"/>
          <w:szCs w:val="24"/>
        </w:rPr>
        <w:t>https://sst.eap.gr/ndss/</w:t>
      </w:r>
    </w:p>
    <w:p w14:paraId="7C563AE0" w14:textId="77777777" w:rsidR="00655E4A" w:rsidRPr="00DE2BFF" w:rsidRDefault="00655E4A" w:rsidP="005636CD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bookmarkEnd w:id="0"/>
    <w:p w14:paraId="131DB078" w14:textId="77777777" w:rsidR="000E7ADA" w:rsidRPr="00DE2BFF" w:rsidRDefault="000E7ADA" w:rsidP="005636CD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0E7ADA" w:rsidRPr="00DE2BFF" w:rsidSect="005F560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D534E"/>
    <w:multiLevelType w:val="hybridMultilevel"/>
    <w:tmpl w:val="385A1D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9869A0"/>
    <w:multiLevelType w:val="multilevel"/>
    <w:tmpl w:val="BC34B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B67CA5"/>
    <w:multiLevelType w:val="multilevel"/>
    <w:tmpl w:val="25A6A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06D"/>
    <w:rsid w:val="00032FE7"/>
    <w:rsid w:val="00047930"/>
    <w:rsid w:val="000657CC"/>
    <w:rsid w:val="000E7ADA"/>
    <w:rsid w:val="00113EA6"/>
    <w:rsid w:val="001840FD"/>
    <w:rsid w:val="001A4E56"/>
    <w:rsid w:val="001B206D"/>
    <w:rsid w:val="001E650E"/>
    <w:rsid w:val="002650B1"/>
    <w:rsid w:val="002864BE"/>
    <w:rsid w:val="002F551D"/>
    <w:rsid w:val="00324956"/>
    <w:rsid w:val="00353B21"/>
    <w:rsid w:val="00384579"/>
    <w:rsid w:val="003D4EF8"/>
    <w:rsid w:val="005636CD"/>
    <w:rsid w:val="0056502B"/>
    <w:rsid w:val="005B56F9"/>
    <w:rsid w:val="005C6BFD"/>
    <w:rsid w:val="005E1362"/>
    <w:rsid w:val="005F5608"/>
    <w:rsid w:val="00602890"/>
    <w:rsid w:val="006267CF"/>
    <w:rsid w:val="00655E4A"/>
    <w:rsid w:val="006D75D9"/>
    <w:rsid w:val="0070407C"/>
    <w:rsid w:val="00727DA0"/>
    <w:rsid w:val="0078532E"/>
    <w:rsid w:val="007E7C8D"/>
    <w:rsid w:val="00896388"/>
    <w:rsid w:val="008D082E"/>
    <w:rsid w:val="008D1B19"/>
    <w:rsid w:val="008F7C39"/>
    <w:rsid w:val="00947ABB"/>
    <w:rsid w:val="0097239D"/>
    <w:rsid w:val="00984001"/>
    <w:rsid w:val="00997698"/>
    <w:rsid w:val="009B3B19"/>
    <w:rsid w:val="00A62404"/>
    <w:rsid w:val="00AF6AF6"/>
    <w:rsid w:val="00B023DA"/>
    <w:rsid w:val="00B161BA"/>
    <w:rsid w:val="00B42975"/>
    <w:rsid w:val="00BC4D63"/>
    <w:rsid w:val="00C04238"/>
    <w:rsid w:val="00C13F6F"/>
    <w:rsid w:val="00C21320"/>
    <w:rsid w:val="00C606EB"/>
    <w:rsid w:val="00C608E3"/>
    <w:rsid w:val="00C620F7"/>
    <w:rsid w:val="00C67322"/>
    <w:rsid w:val="00D76797"/>
    <w:rsid w:val="00D769C6"/>
    <w:rsid w:val="00DE2BFF"/>
    <w:rsid w:val="00E1582F"/>
    <w:rsid w:val="00E34131"/>
    <w:rsid w:val="00E652F1"/>
    <w:rsid w:val="00E8603F"/>
    <w:rsid w:val="00EB1E6D"/>
    <w:rsid w:val="00EC2A77"/>
    <w:rsid w:val="00F53F41"/>
    <w:rsid w:val="00FB4A1F"/>
    <w:rsid w:val="00FB4A8A"/>
    <w:rsid w:val="00FD7256"/>
    <w:rsid w:val="00FF1B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67B415"/>
  <w15:docId w15:val="{3142F33F-E91E-401B-8CAF-35CCDE8F4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2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1B2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3">
    <w:name w:val="Strong"/>
    <w:basedOn w:val="a0"/>
    <w:uiPriority w:val="22"/>
    <w:qFormat/>
    <w:rsid w:val="001B206D"/>
    <w:rPr>
      <w:b/>
      <w:bCs/>
    </w:rPr>
  </w:style>
  <w:style w:type="paragraph" w:styleId="a4">
    <w:name w:val="List Paragraph"/>
    <w:basedOn w:val="a"/>
    <w:uiPriority w:val="34"/>
    <w:qFormat/>
    <w:rsid w:val="001B206D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563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5636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55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A65BC-6577-45A1-9B4E-8D32EC657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354</Words>
  <Characters>1917</Characters>
  <Application>Microsoft Office Word</Application>
  <DocSecurity>0</DocSecurity>
  <Lines>15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6</cp:revision>
  <cp:lastPrinted>2021-05-25T09:53:00Z</cp:lastPrinted>
  <dcterms:created xsi:type="dcterms:W3CDTF">2023-06-27T05:29:00Z</dcterms:created>
  <dcterms:modified xsi:type="dcterms:W3CDTF">2025-06-05T08:21:00Z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9a6f4ee4c2dc0874ca72a7987b8c74284fcd79f44f869c0034521048f4e2283c</vt:lpwstr>
  </property>
</Properties>
</file>