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1CC" w:rsidRPr="007A61CC" w:rsidRDefault="003C0F4E" w:rsidP="007A61CC">
      <w:pPr>
        <w:tabs>
          <w:tab w:val="center" w:pos="4153"/>
          <w:tab w:val="right" w:pos="8306"/>
        </w:tabs>
        <w:jc w:val="center"/>
        <w:rPr>
          <w:rFonts w:ascii="Times New Roman" w:eastAsia="Times New Roman" w:hAnsi="Times New Roman" w:cs="Times New Roman"/>
          <w:b/>
          <w:sz w:val="36"/>
          <w:szCs w:val="36"/>
          <w:lang w:eastAsia="el-GR"/>
        </w:rPr>
      </w:pPr>
      <w:r w:rsidRPr="007A61CC">
        <w:rPr>
          <w:rFonts w:ascii="Times New Roman" w:eastAsia="Times New Roman" w:hAnsi="Times New Roman" w:cs="Times New Roman"/>
          <w:b/>
          <w:sz w:val="36"/>
          <w:szCs w:val="36"/>
          <w:lang w:eastAsia="el-GR"/>
        </w:rPr>
        <w:t xml:space="preserve">ΕΓΓΡΑΦΕΣ ΕΠΙΤΥΧΟΝΤΩΝ ΑΠΟ ΚΑΤΑΤΑΚΤΗΡΙΕΣ ΕΞΕΤΑΣΕΙΣ ΑΚΑΔΗΜΑΪΚΟΥ ΕΤΟΥΣ </w:t>
      </w:r>
      <w:r w:rsidR="007A61CC" w:rsidRPr="007A61CC">
        <w:rPr>
          <w:rFonts w:ascii="Times New Roman" w:eastAsia="Times New Roman" w:hAnsi="Times New Roman" w:cs="Times New Roman"/>
          <w:b/>
          <w:sz w:val="36"/>
          <w:szCs w:val="36"/>
          <w:lang w:eastAsia="el-GR"/>
        </w:rPr>
        <w:t>2025-2026</w:t>
      </w:r>
      <w:bookmarkStart w:id="0" w:name="_GoBack"/>
      <w:bookmarkEnd w:id="0"/>
    </w:p>
    <w:p w:rsidR="00746581" w:rsidRDefault="00746581" w:rsidP="00746581">
      <w:pPr>
        <w:ind w:firstLine="720"/>
      </w:pPr>
      <w:r w:rsidRPr="00A0255D">
        <w:t xml:space="preserve">Σας ενημερώνουμε ότι σύμφωνα με την Απόφαση της </w:t>
      </w:r>
      <w:r w:rsidR="00BD08F5">
        <w:t>9</w:t>
      </w:r>
      <w:r w:rsidR="00BD08F5" w:rsidRPr="00A0255D">
        <w:rPr>
          <w:vertAlign w:val="superscript"/>
        </w:rPr>
        <w:t>ης</w:t>
      </w:r>
      <w:r w:rsidR="00BD08F5" w:rsidRPr="00A0255D">
        <w:t xml:space="preserve"> Συνέλευσης του Τμήματος Νοσηλευτικής</w:t>
      </w:r>
      <w:r w:rsidR="00BD08F5">
        <w:t xml:space="preserve"> στις 20-01-2026 </w:t>
      </w:r>
      <w:r w:rsidR="00621F62" w:rsidRPr="00421521">
        <w:t>οι επιτυχόντες</w:t>
      </w:r>
      <w:r w:rsidR="00621F62">
        <w:t xml:space="preserve"> από τις Κατατακτήριες Εξετάσεις έτους 2025-2026 στο Τμήμα Νοσηλευτικής θα εγγραφούν ανάλογα με την κατηγορία στην οποία ανήκουν ως εξής </w:t>
      </w:r>
      <w:r w:rsidR="00621F62" w:rsidRPr="00621F62">
        <w:t>:</w:t>
      </w:r>
    </w:p>
    <w:p w:rsidR="00621F62" w:rsidRPr="00621F62" w:rsidRDefault="00621F62" w:rsidP="00746581">
      <w:pPr>
        <w:ind w:firstLine="720"/>
      </w:pPr>
    </w:p>
    <w:p w:rsidR="00621F62" w:rsidRPr="00621F62" w:rsidRDefault="00621F62" w:rsidP="00621F62">
      <w:pPr>
        <w:pStyle w:val="a3"/>
        <w:numPr>
          <w:ilvl w:val="0"/>
          <w:numId w:val="16"/>
        </w:numPr>
        <w:jc w:val="both"/>
      </w:pPr>
      <w:r>
        <w:t>Οι επιτυχόντες</w:t>
      </w:r>
      <w:r w:rsidRPr="00621F62">
        <w:t xml:space="preserve"> </w:t>
      </w:r>
      <w:r w:rsidRPr="00621F62">
        <w:rPr>
          <w:b/>
        </w:rPr>
        <w:t>αποφοίτων Πανεπιστημίου,</w:t>
      </w:r>
      <w:r w:rsidRPr="00621F62">
        <w:t xml:space="preserve"> </w:t>
      </w:r>
      <w:r>
        <w:t xml:space="preserve">ΤΕΙ ή ισοτίμων προς αυτά, </w:t>
      </w:r>
      <w:r w:rsidRPr="00621F62">
        <w:rPr>
          <w:i/>
          <w:iCs/>
        </w:rPr>
        <w:t>Α.Σ.ΠΑΙ.Τ.Ε., της Ελλάδος ή </w:t>
      </w:r>
      <w:r>
        <w:t xml:space="preserve">του Εξωτερικού(αναγνωρισμένα από τον Δ.Ο.Α.Τ.Α.Π.) καθώς και των κατόχων πτυχίων Ανώτερων Σχολών διετούς και </w:t>
      </w:r>
      <w:proofErr w:type="spellStart"/>
      <w:r>
        <w:t>υπερδιετούς</w:t>
      </w:r>
      <w:proofErr w:type="spellEnd"/>
      <w:r>
        <w:t xml:space="preserve"> κύκλου σπουδών αρμοδιότητας Υπουργείου Πολιτισμού, Παιδείας και Θρησκευμάτων και άλλων Υπουργείων, θα εγγραφούν στο </w:t>
      </w:r>
      <w:r w:rsidRPr="00621F62">
        <w:t xml:space="preserve">τέταρτο (4ο ) εξάμηνο Σπουδών. </w:t>
      </w:r>
      <w:r>
        <w:t xml:space="preserve">Οι </w:t>
      </w:r>
      <w:proofErr w:type="spellStart"/>
      <w:r>
        <w:t>κατατασσόμενοι</w:t>
      </w:r>
      <w:proofErr w:type="spellEnd"/>
      <w:r>
        <w:t xml:space="preserve"> </w:t>
      </w:r>
      <w:proofErr w:type="spellStart"/>
      <w:r w:rsidRPr="00621F62">
        <w:t>απαλλάσονται</w:t>
      </w:r>
      <w:proofErr w:type="spellEnd"/>
      <w:r>
        <w:t xml:space="preserve"> από την εξέταση μαθημάτων στα οποία και εξετάστηκαν για την κατάταξη τους</w:t>
      </w:r>
      <w:r w:rsidRPr="00621F62">
        <w:t>. Μετά την κατάταξη τους στο Τμήμα υποδοχής, με τις ίδιες διατάξεις με Απόφαση της Συνέλευσης δίνεται το δικαίωμα απαλλαγής από μαθήματα τα οποία σύμφωνα με το πρόγραμμα σπουδών κρίνεται ότι διδάχθηκαν πλήρως ή επαρκώς στο Τμήμα ή τη Σχολή προέλευσης και  εφόσον τα μαθήματα αυτά αντιστοιχούν σε μαθήματα του Προγράμματος σπουδών του Τμήματος υποδοχής, κατόπιν αίτησης τους προς τη Συνέλευση του Τμήματος. Σε περίπτωση που δεν αναγνωριστούν μαθήματα από τις προηγούμενες σπουδές τους θα εγγράφονται στο 4ο εξάμηνο σπουδών και θα χρωστούν τα μαθήματα του 1ου, 2ου, και 3ου εξαμήνου σπουδών. Η Φοίτηση τους θα ξεκινήσει από το εαρινό εξάμηνο 2025-2026.</w:t>
      </w:r>
    </w:p>
    <w:p w:rsidR="00621F62" w:rsidRDefault="00621F62" w:rsidP="00621F62">
      <w:pPr>
        <w:pStyle w:val="a3"/>
        <w:numPr>
          <w:ilvl w:val="0"/>
          <w:numId w:val="16"/>
        </w:numPr>
        <w:jc w:val="both"/>
        <w:rPr>
          <w:color w:val="FF0000"/>
        </w:rPr>
      </w:pPr>
      <w:r>
        <w:t>Οι επιτυχόντες</w:t>
      </w:r>
      <w:r>
        <w:rPr>
          <w:bCs/>
        </w:rPr>
        <w:t xml:space="preserve"> αποφοίτων ΙΕΚ και </w:t>
      </w:r>
      <w:proofErr w:type="spellStart"/>
      <w:r>
        <w:rPr>
          <w:bCs/>
        </w:rPr>
        <w:t>Μεταλυκειακού</w:t>
      </w:r>
      <w:proofErr w:type="spellEnd"/>
      <w:r>
        <w:rPr>
          <w:bCs/>
        </w:rPr>
        <w:t xml:space="preserve"> έτους-Τάξης Μαθητείας</w:t>
      </w:r>
      <w:r>
        <w:t xml:space="preserve"> θα εγγραφούν στο </w:t>
      </w:r>
      <w:r>
        <w:rPr>
          <w:bCs/>
        </w:rPr>
        <w:t>δεύτερο (2</w:t>
      </w:r>
      <w:r>
        <w:rPr>
          <w:bCs/>
          <w:vertAlign w:val="superscript"/>
        </w:rPr>
        <w:t>ο</w:t>
      </w:r>
      <w:r>
        <w:rPr>
          <w:bCs/>
        </w:rPr>
        <w:t xml:space="preserve"> ) εξάμηνο Σπουδών.</w:t>
      </w:r>
      <w:r>
        <w:t xml:space="preserve"> Οι </w:t>
      </w:r>
      <w:proofErr w:type="spellStart"/>
      <w:r>
        <w:t>κατατασσόμενοι</w:t>
      </w:r>
      <w:proofErr w:type="spellEnd"/>
      <w:r>
        <w:t xml:space="preserve"> </w:t>
      </w:r>
      <w:proofErr w:type="spellStart"/>
      <w:r>
        <w:t>απαλλάσονται</w:t>
      </w:r>
      <w:proofErr w:type="spellEnd"/>
      <w:r>
        <w:t xml:space="preserve"> από την εξέταση μαθημάτων στα οποία και εξετάστηκαν για την κατάταξη τους</w:t>
      </w:r>
      <w:r>
        <w:rPr>
          <w:bCs/>
        </w:rPr>
        <w:t>. Η Φοίτηση τους θα ξεκινήσει από το εαρινό εξάμηνο 2025-2026.</w:t>
      </w:r>
    </w:p>
    <w:p w:rsidR="00BD08F5" w:rsidRDefault="00BD08F5" w:rsidP="00BD08F5">
      <w:pPr>
        <w:ind w:firstLine="720"/>
      </w:pPr>
    </w:p>
    <w:p w:rsidR="006C6B00" w:rsidRDefault="00BD08F5" w:rsidP="00BD08F5">
      <w:pPr>
        <w:ind w:firstLine="720"/>
      </w:pPr>
      <w:r w:rsidRPr="00421521">
        <w:t xml:space="preserve">Οι εγγραφές των </w:t>
      </w:r>
      <w:proofErr w:type="spellStart"/>
      <w:r w:rsidRPr="00421521">
        <w:t>κατατασσομένων</w:t>
      </w:r>
      <w:proofErr w:type="spellEnd"/>
      <w:r w:rsidRPr="00421521">
        <w:t xml:space="preserve"> θα</w:t>
      </w:r>
      <w:r w:rsidR="00621F62">
        <w:t xml:space="preserve"> πραγματοποιηθούν το διάστημα 09</w:t>
      </w:r>
      <w:r w:rsidR="006C6B00">
        <w:t xml:space="preserve"> </w:t>
      </w:r>
      <w:r w:rsidR="006C6B00" w:rsidRPr="00421521">
        <w:t>Φεβρουαρίου 2026</w:t>
      </w:r>
      <w:r w:rsidR="006C6B00">
        <w:t xml:space="preserve"> έως 13 </w:t>
      </w:r>
      <w:r w:rsidR="006C6B00" w:rsidRPr="006C6B00">
        <w:t xml:space="preserve"> </w:t>
      </w:r>
      <w:r w:rsidR="006C6B00" w:rsidRPr="00421521">
        <w:t>Φεβρουαρίου 2026</w:t>
      </w:r>
      <w:r w:rsidR="006C6B00">
        <w:t xml:space="preserve"> . </w:t>
      </w:r>
    </w:p>
    <w:p w:rsidR="00BD08F5" w:rsidRPr="00421521" w:rsidRDefault="006C6B00" w:rsidP="00BD08F5">
      <w:pPr>
        <w:ind w:firstLine="720"/>
      </w:pPr>
      <w:r>
        <w:t>Τ</w:t>
      </w:r>
      <w:r w:rsidR="00BD08F5" w:rsidRPr="00421521">
        <w:t xml:space="preserve">α δικαιολογητικά που απαιτούνται είναι τα εξής: 1. Αίτηση εγγραφής </w:t>
      </w:r>
      <w:r>
        <w:t>2. Δύο φωτογραφίες</w:t>
      </w:r>
      <w:r w:rsidR="00BD08F5" w:rsidRPr="00421521">
        <w:t xml:space="preserve"> τύπου α</w:t>
      </w:r>
      <w:r>
        <w:t xml:space="preserve">στυνομικής ταυτότητας </w:t>
      </w:r>
      <w:r w:rsidR="00BD08F5" w:rsidRPr="00421521">
        <w:t xml:space="preserve">3. Απόδοση ΑΜΚΑ. </w:t>
      </w:r>
      <w:r w:rsidR="007E504A">
        <w:t xml:space="preserve">4. Αντίγραφο Αστυνομικής Ταυτότητας; </w:t>
      </w:r>
      <w:r w:rsidR="00BD08F5" w:rsidRPr="00421521">
        <w:t xml:space="preserve">Η κατάθεση των δικαιολογητικών μπορεί να πραγματοποιηθεί ηλεκτρονικά στο </w:t>
      </w:r>
      <w:r w:rsidR="00BD08F5">
        <w:t>email</w:t>
      </w:r>
      <w:r w:rsidR="00BD08F5" w:rsidRPr="00421521">
        <w:t xml:space="preserve"> </w:t>
      </w:r>
      <w:r w:rsidRPr="006C6B00">
        <w:t xml:space="preserve">: </w:t>
      </w:r>
      <w:hyperlink r:id="rId8" w:history="1">
        <w:r w:rsidRPr="00671642">
          <w:rPr>
            <w:rStyle w:val="-"/>
            <w:lang w:val="en-US"/>
          </w:rPr>
          <w:t>nrsgram</w:t>
        </w:r>
        <w:r w:rsidRPr="00671642">
          <w:rPr>
            <w:rStyle w:val="-"/>
          </w:rPr>
          <w:t>@</w:t>
        </w:r>
        <w:r w:rsidRPr="00671642">
          <w:rPr>
            <w:rStyle w:val="-"/>
            <w:lang w:val="en-US"/>
          </w:rPr>
          <w:t>uop</w:t>
        </w:r>
        <w:r w:rsidRPr="00671642">
          <w:rPr>
            <w:rStyle w:val="-"/>
          </w:rPr>
          <w:t>.</w:t>
        </w:r>
        <w:r w:rsidRPr="00671642">
          <w:rPr>
            <w:rStyle w:val="-"/>
            <w:lang w:val="en-US"/>
          </w:rPr>
          <w:t>gr</w:t>
        </w:r>
      </w:hyperlink>
      <w:r w:rsidRPr="006C6B00">
        <w:t xml:space="preserve"> </w:t>
      </w:r>
      <w:r w:rsidR="007E504A">
        <w:t>ή στην Γραμματεία του Τμήματος καθημερινά (10.00-13.00).</w:t>
      </w:r>
    </w:p>
    <w:p w:rsidR="00746581" w:rsidRDefault="007E504A" w:rsidP="00746581">
      <w:pPr>
        <w:ind w:firstLine="720"/>
      </w:pPr>
      <w:r>
        <w:t xml:space="preserve">Από την Γραμματεία </w:t>
      </w:r>
    </w:p>
    <w:p w:rsidR="00746581" w:rsidRDefault="00746581" w:rsidP="00746581">
      <w:pPr>
        <w:ind w:firstLine="720"/>
      </w:pPr>
    </w:p>
    <w:p w:rsidR="00746581" w:rsidRDefault="00746581" w:rsidP="00746581">
      <w:pPr>
        <w:jc w:val="both"/>
        <w:rPr>
          <w:b/>
          <w:u w:val="single"/>
        </w:rPr>
      </w:pPr>
    </w:p>
    <w:p w:rsidR="00746581" w:rsidRDefault="00746581" w:rsidP="00746581">
      <w:pPr>
        <w:jc w:val="both"/>
        <w:rPr>
          <w:b/>
          <w:u w:val="single"/>
        </w:rPr>
      </w:pPr>
    </w:p>
    <w:sectPr w:rsidR="00746581" w:rsidSect="002C3475">
      <w:headerReference w:type="even" r:id="rId9"/>
      <w:headerReference w:type="default" r:id="rId10"/>
      <w:footerReference w:type="even" r:id="rId11"/>
      <w:footerReference w:type="default" r:id="rId12"/>
      <w:headerReference w:type="first" r:id="rId13"/>
      <w:footerReference w:type="first" r:id="rId14"/>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FD" w:rsidRDefault="002417FD">
      <w:r>
        <w:separator/>
      </w:r>
    </w:p>
  </w:endnote>
  <w:endnote w:type="continuationSeparator" w:id="0">
    <w:p w:rsidR="002417FD" w:rsidRDefault="0024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63886"/>
      <w:docPartObj>
        <w:docPartGallery w:val="Page Numbers (Bottom of Page)"/>
        <w:docPartUnique/>
      </w:docPartObj>
    </w:sdtPr>
    <w:sdtEndPr/>
    <w:sdtContent>
      <w:p w:rsidR="00560E6F" w:rsidRDefault="0075314D">
        <w:pPr>
          <w:pStyle w:val="af2"/>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rsidR="00560E6F" w:rsidRDefault="00560E6F">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3"/>
      </w:rPr>
      <w:id w:val="537316736"/>
      <w:docPartObj>
        <w:docPartGallery w:val="Page Numbers (Bottom of Page)"/>
        <w:docPartUnique/>
      </w:docPartObj>
    </w:sdtPr>
    <w:sdtEndPr>
      <w:rPr>
        <w:rStyle w:val="af3"/>
      </w:rPr>
    </w:sdtEndPr>
    <w:sdtContent>
      <w:p w:rsidR="00560E6F" w:rsidRDefault="0075314D">
        <w:pPr>
          <w:pStyle w:val="af2"/>
          <w:framePr w:w="299" w:h="1200" w:hRule="exact" w:wrap="none" w:vAnchor="text" w:hAnchor="page" w:x="11021" w:y="274"/>
          <w:tabs>
            <w:tab w:val="left" w:pos="993"/>
          </w:tabs>
          <w:ind w:left="-40" w:right="118"/>
          <w:jc w:val="right"/>
          <w:rPr>
            <w:rStyle w:val="af3"/>
          </w:rPr>
        </w:pPr>
        <w:r>
          <w:rPr>
            <w:rStyle w:val="af3"/>
            <w:rFonts w:asciiTheme="majorHAnsi" w:hAnsiTheme="majorHAnsi" w:cstheme="majorHAnsi"/>
          </w:rPr>
          <w:fldChar w:fldCharType="begin"/>
        </w:r>
        <w:r w:rsidR="003A1D63">
          <w:rPr>
            <w:rStyle w:val="af3"/>
            <w:rFonts w:asciiTheme="majorHAnsi" w:hAnsiTheme="majorHAnsi" w:cstheme="majorHAnsi"/>
          </w:rPr>
          <w:instrText xml:space="preserve"> PAGE </w:instrText>
        </w:r>
        <w:r>
          <w:rPr>
            <w:rStyle w:val="af3"/>
            <w:rFonts w:asciiTheme="majorHAnsi" w:hAnsiTheme="majorHAnsi" w:cstheme="majorHAnsi"/>
          </w:rPr>
          <w:fldChar w:fldCharType="separate"/>
        </w:r>
        <w:r w:rsidR="007A61CC">
          <w:rPr>
            <w:rStyle w:val="af3"/>
            <w:rFonts w:asciiTheme="majorHAnsi" w:hAnsiTheme="majorHAnsi" w:cstheme="majorHAnsi"/>
            <w:noProof/>
          </w:rPr>
          <w:t>2</w:t>
        </w:r>
        <w:r>
          <w:rPr>
            <w:rStyle w:val="af3"/>
            <w:rFonts w:asciiTheme="majorHAnsi" w:hAnsiTheme="majorHAnsi" w:cstheme="majorHAnsi"/>
          </w:rPr>
          <w:fldChar w:fldCharType="end"/>
        </w:r>
      </w:p>
    </w:sdtContent>
  </w:sdt>
  <w:p w:rsidR="00560E6F" w:rsidRDefault="002417FD">
    <w:pPr>
      <w:pStyle w:val="af2"/>
      <w:tabs>
        <w:tab w:val="clear" w:pos="9026"/>
        <w:tab w:val="right" w:pos="8931"/>
      </w:tabs>
      <w:ind w:left="2127" w:right="-1535"/>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003C0F4E">
      <w:rPr>
        <w:noProof/>
        <w:lang w:val="en-US"/>
      </w:rPr>
      <w:drawing>
        <wp:inline distT="0" distB="0" distL="0" distR="0">
          <wp:extent cx="3781425" cy="56197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56197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E6F" w:rsidRDefault="002417FD">
    <w:pPr>
      <w:pStyle w:val="af2"/>
      <w:tabs>
        <w:tab w:val="clear" w:pos="9026"/>
        <w:tab w:val="right" w:pos="8789"/>
      </w:tabs>
      <w:ind w:right="-2665"/>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3C0F4E">
      <w:rPr>
        <w:noProof/>
        <w:lang w:val="en-US"/>
      </w:rPr>
      <w:drawing>
        <wp:inline distT="0" distB="0" distL="0" distR="0">
          <wp:extent cx="145732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FD" w:rsidRDefault="002417FD">
      <w:r>
        <w:separator/>
      </w:r>
    </w:p>
  </w:footnote>
  <w:footnote w:type="continuationSeparator" w:id="0">
    <w:p w:rsidR="002417FD" w:rsidRDefault="0024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5932"/>
      <w:docPartObj>
        <w:docPartGallery w:val="Page Numbers (Top of Page)"/>
        <w:docPartUnique/>
      </w:docPartObj>
    </w:sdtPr>
    <w:sdtEndPr/>
    <w:sdtContent>
      <w:p w:rsidR="00560E6F" w:rsidRDefault="0075314D">
        <w:pPr>
          <w:pStyle w:val="af1"/>
          <w:framePr w:wrap="none" w:vAnchor="text" w:hAnchor="margin" w:xAlign="right" w:y="1"/>
          <w:rPr>
            <w:rStyle w:val="af3"/>
          </w:rPr>
        </w:pPr>
        <w:r>
          <w:rPr>
            <w:rStyle w:val="af3"/>
          </w:rPr>
          <w:fldChar w:fldCharType="begin"/>
        </w:r>
        <w:r w:rsidR="003A1D63">
          <w:rPr>
            <w:rStyle w:val="af3"/>
          </w:rPr>
          <w:instrText xml:space="preserve"> PAGE </w:instrText>
        </w:r>
        <w:r>
          <w:rPr>
            <w:rStyle w:val="af3"/>
          </w:rPr>
          <w:fldChar w:fldCharType="end"/>
        </w:r>
      </w:p>
    </w:sdtContent>
  </w:sdt>
  <w:p w:rsidR="00560E6F" w:rsidRDefault="00560E6F">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E6F" w:rsidRDefault="00560E6F">
    <w:pPr>
      <w:pStyle w:val="af1"/>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D8F" w:rsidRDefault="002417FD">
    <w:pPr>
      <w:pStyle w:val="af1"/>
      <w:ind w:left="-709"/>
    </w:pPr>
    <w:r>
      <w:rPr>
        <w:noProof/>
        <w:lang w:val="en-US"/>
      </w:rPr>
      <w:pict>
        <v:shapetype id="_x0000_t202" coordsize="21600,21600" o:spt="202" path="m,l,21600r21600,l21600,xe">
          <v:stroke joinstyle="miter"/>
          <v:path gradientshapeok="t" o:connecttype="rect"/>
        </v:shapetype>
        <v:shape id="Text Box 1" o:spid="_x0000_s2053" type="#_x0000_t202" style="position:absolute;left:0;text-align:left;margin-left:219.75pt;margin-top:3.55pt;width:299.55pt;height:1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" filled="f" stroked="f" strokeweight=".5pt">
          <v:textbox inset="0,0,0,0">
            <w:txbxContent>
              <w:p w:rsidR="00A23B09" w:rsidRDefault="00A23B09" w:rsidP="00A23B09">
                <w:pPr>
                  <w:pStyle w:val="af1"/>
                  <w:rPr>
                    <w:sz w:val="20"/>
                    <w:szCs w:val="20"/>
                  </w:rPr>
                </w:pPr>
                <w:r>
                  <w:rPr>
                    <w:b/>
                    <w:bCs/>
                  </w:rPr>
                  <w:t>Γραμματεία Νοσηλευτικής</w:t>
                </w:r>
                <w:r w:rsidR="003A1D63">
                  <w:rPr>
                    <w:sz w:val="20"/>
                    <w:szCs w:val="20"/>
                  </w:rPr>
                  <w:br/>
                </w:r>
                <w:proofErr w:type="spellStart"/>
                <w:r>
                  <w:rPr>
                    <w:sz w:val="20"/>
                    <w:szCs w:val="20"/>
                  </w:rPr>
                  <w:t>Παναρκαδικό</w:t>
                </w:r>
                <w:proofErr w:type="spellEnd"/>
                <w:r>
                  <w:rPr>
                    <w:sz w:val="20"/>
                    <w:szCs w:val="20"/>
                  </w:rPr>
                  <w:t xml:space="preserve"> Νοσοκομείο Τρίπολης</w:t>
                </w:r>
              </w:p>
              <w:p w:rsidR="00A23B09" w:rsidRPr="00A23B09" w:rsidRDefault="00A23B09" w:rsidP="00A23B09">
                <w:pPr>
                  <w:pStyle w:val="af1"/>
                  <w:rPr>
                    <w:sz w:val="20"/>
                    <w:szCs w:val="20"/>
                  </w:rPr>
                </w:pPr>
                <w:r w:rsidRPr="00A23B09">
                  <w:rPr>
                    <w:sz w:val="20"/>
                    <w:szCs w:val="20"/>
                  </w:rPr>
                  <w:t>Τέρμα Ερυθρού Σταυρού</w:t>
                </w:r>
              </w:p>
              <w:p w:rsidR="00A23B09" w:rsidRDefault="00A23B09" w:rsidP="00A23B09">
                <w:pPr>
                  <w:pStyle w:val="af1"/>
                  <w:rPr>
                    <w:sz w:val="20"/>
                    <w:szCs w:val="20"/>
                  </w:rPr>
                </w:pPr>
                <w:r>
                  <w:rPr>
                    <w:sz w:val="20"/>
                    <w:szCs w:val="20"/>
                  </w:rPr>
                  <w:t>Διοικητικές Υπηρεσίες</w:t>
                </w:r>
              </w:p>
              <w:p w:rsidR="00A23B09" w:rsidRDefault="00A23B09" w:rsidP="00A23B09">
                <w:pPr>
                  <w:pStyle w:val="af1"/>
                  <w:rPr>
                    <w:sz w:val="20"/>
                    <w:szCs w:val="20"/>
                  </w:rPr>
                </w:pPr>
                <w:r w:rsidRPr="00A23B09">
                  <w:rPr>
                    <w:sz w:val="20"/>
                    <w:szCs w:val="20"/>
                  </w:rPr>
                  <w:t>2ος όροφος</w:t>
                </w:r>
              </w:p>
              <w:p w:rsidR="00A23B09" w:rsidRPr="00A23B09" w:rsidRDefault="00C46A19" w:rsidP="00A23B09">
                <w:pPr>
                  <w:pStyle w:val="af1"/>
                  <w:rPr>
                    <w:sz w:val="20"/>
                    <w:szCs w:val="20"/>
                  </w:rPr>
                </w:pPr>
                <w:r w:rsidRPr="00C46A19">
                  <w:rPr>
                    <w:sz w:val="20"/>
                    <w:szCs w:val="20"/>
                  </w:rPr>
                  <w:t>Τρίπολη</w:t>
                </w:r>
                <w:r>
                  <w:rPr>
                    <w:sz w:val="20"/>
                    <w:szCs w:val="20"/>
                  </w:rPr>
                  <w:t>,</w:t>
                </w:r>
                <w:r w:rsidR="00A23B09" w:rsidRPr="00A23B09">
                  <w:rPr>
                    <w:sz w:val="20"/>
                    <w:szCs w:val="20"/>
                  </w:rPr>
                  <w:t>22100</w:t>
                </w:r>
                <w:r w:rsidR="00A23B09" w:rsidRPr="00A23B09">
                  <w:rPr>
                    <w:sz w:val="20"/>
                    <w:szCs w:val="20"/>
                  </w:rPr>
                  <w:tab/>
                </w:r>
                <w:r w:rsidR="00A23B09" w:rsidRPr="00A23B09">
                  <w:rPr>
                    <w:sz w:val="20"/>
                    <w:szCs w:val="20"/>
                  </w:rPr>
                  <w:tab/>
                </w:r>
              </w:p>
              <w:p w:rsidR="00C46A19" w:rsidRPr="007665FE" w:rsidRDefault="00C46A19" w:rsidP="00A23B09">
                <w:pPr>
                  <w:pStyle w:val="af1"/>
                  <w:rPr>
                    <w:sz w:val="20"/>
                    <w:szCs w:val="20"/>
                  </w:rPr>
                </w:pPr>
                <w:r>
                  <w:rPr>
                    <w:sz w:val="20"/>
                    <w:szCs w:val="20"/>
                  </w:rPr>
                  <w:t>Τ</w:t>
                </w:r>
                <w:r w:rsidR="00A23B09" w:rsidRPr="00A23B09">
                  <w:rPr>
                    <w:sz w:val="20"/>
                    <w:szCs w:val="20"/>
                  </w:rPr>
                  <w:t>:</w:t>
                </w:r>
                <w:r>
                  <w:rPr>
                    <w:sz w:val="20"/>
                    <w:szCs w:val="20"/>
                  </w:rPr>
                  <w:t>27102</w:t>
                </w:r>
                <w:r w:rsidR="00A23B09" w:rsidRPr="00A23B09">
                  <w:rPr>
                    <w:sz w:val="20"/>
                    <w:szCs w:val="20"/>
                  </w:rPr>
                  <w:t>30701</w:t>
                </w:r>
                <w:r w:rsidR="00C30009" w:rsidRPr="007665FE">
                  <w:rPr>
                    <w:sz w:val="20"/>
                    <w:szCs w:val="20"/>
                  </w:rPr>
                  <w:t>-2710230700</w:t>
                </w:r>
              </w:p>
              <w:p w:rsidR="00560E6F" w:rsidRDefault="00A23B09" w:rsidP="00A23B09">
                <w:pPr>
                  <w:pStyle w:val="af1"/>
                  <w:rPr>
                    <w:sz w:val="20"/>
                    <w:szCs w:val="20"/>
                  </w:rPr>
                </w:pPr>
                <w:r w:rsidRPr="00A23B09">
                  <w:rPr>
                    <w:sz w:val="20"/>
                    <w:szCs w:val="20"/>
                  </w:rPr>
                  <w:t>E-</w:t>
                </w:r>
                <w:r w:rsidR="00C46A19">
                  <w:rPr>
                    <w:sz w:val="20"/>
                    <w:szCs w:val="20"/>
                    <w:lang w:val="en-US"/>
                  </w:rPr>
                  <w:t>mail</w:t>
                </w:r>
                <w:r w:rsidRPr="00A23B09">
                  <w:rPr>
                    <w:sz w:val="20"/>
                    <w:szCs w:val="20"/>
                  </w:rPr>
                  <w:t>:nrsgram@uop.gr</w:t>
                </w:r>
              </w:p>
            </w:txbxContent>
          </v:textbox>
          <w10:wrap type="square"/>
        </v:shape>
      </w:pict>
    </w:r>
    <w:r w:rsidR="003A1D63">
      <w:t xml:space="preserve"> </w:t>
    </w:r>
  </w:p>
  <w:p w:rsidR="00123D8F" w:rsidRDefault="00123D8F">
    <w:pPr>
      <w:pStyle w:val="af1"/>
      <w:ind w:left="-709"/>
    </w:pPr>
  </w:p>
  <w:p w:rsidR="00123D8F" w:rsidRDefault="00123D8F">
    <w:pPr>
      <w:pStyle w:val="af1"/>
      <w:ind w:left="-709"/>
    </w:pPr>
  </w:p>
  <w:p w:rsidR="00560E6F" w:rsidRDefault="002417FD">
    <w:pPr>
      <w:pStyle w:val="af1"/>
      <w:ind w:left="-709"/>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3C0F4E">
      <w:rPr>
        <w:noProof/>
        <w:lang w:val="en-US"/>
      </w:rPr>
      <w:drawing>
        <wp:inline distT="0" distB="0" distL="0" distR="0">
          <wp:extent cx="3114675" cy="7334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733425"/>
                  </a:xfrm>
                  <a:prstGeom prst="rect">
                    <a:avLst/>
                  </a:prstGeom>
                  <a:noFill/>
                  <a:ln>
                    <a:noFill/>
                  </a:ln>
                </pic:spPr>
              </pic:pic>
            </a:graphicData>
          </a:graphic>
        </wp:inline>
      </w:drawing>
    </w:r>
    <w:r w:rsidR="003A1D63">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13E902CD"/>
    <w:multiLevelType w:val="hybridMultilevel"/>
    <w:tmpl w:val="D3A2752E"/>
    <w:lvl w:ilvl="0" w:tplc="24B6D8C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3"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4"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5" w15:restartNumberingAfterBreak="0">
    <w:nsid w:val="36326C71"/>
    <w:multiLevelType w:val="hybridMultilevel"/>
    <w:tmpl w:val="810AE356"/>
    <w:lvl w:ilvl="0" w:tplc="3A343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57672A"/>
    <w:multiLevelType w:val="multilevel"/>
    <w:tmpl w:val="3A57672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8" w15:restartNumberingAfterBreak="0">
    <w:nsid w:val="3E3E2467"/>
    <w:multiLevelType w:val="hybridMultilevel"/>
    <w:tmpl w:val="40FC6E8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10" w15:restartNumberingAfterBreak="0">
    <w:nsid w:val="4D544E88"/>
    <w:multiLevelType w:val="hybridMultilevel"/>
    <w:tmpl w:val="02CE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73DF6"/>
    <w:multiLevelType w:val="hybridMultilevel"/>
    <w:tmpl w:val="AA08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abstractNum w:abstractNumId="13" w15:restartNumberingAfterBreak="0">
    <w:nsid w:val="5ED42E2C"/>
    <w:multiLevelType w:val="hybridMultilevel"/>
    <w:tmpl w:val="FA18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B223E0"/>
    <w:multiLevelType w:val="hybridMultilevel"/>
    <w:tmpl w:val="1C927366"/>
    <w:lvl w:ilvl="0" w:tplc="15B4F61C">
      <w:numFmt w:val="bullet"/>
      <w:lvlText w:val="-"/>
      <w:lvlJc w:val="left"/>
      <w:pPr>
        <w:ind w:left="960" w:hanging="360"/>
      </w:pPr>
      <w:rPr>
        <w:rFonts w:ascii="Calibri" w:eastAsia="Times New Roman" w:hAnsi="Calibri" w:cs="Calibri" w:hint="default"/>
        <w:b/>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74442F29"/>
    <w:multiLevelType w:val="hybridMultilevel"/>
    <w:tmpl w:val="E0F6D76C"/>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7"/>
  </w:num>
  <w:num w:numId="5">
    <w:abstractNumId w:val="9"/>
  </w:num>
  <w:num w:numId="6">
    <w:abstractNumId w:val="0"/>
  </w:num>
  <w:num w:numId="7">
    <w:abstractNumId w:val="2"/>
  </w:num>
  <w:num w:numId="8">
    <w:abstractNumId w:val="5"/>
  </w:num>
  <w:num w:numId="9">
    <w:abstractNumId w:val="15"/>
  </w:num>
  <w:num w:numId="10">
    <w:abstractNumId w:val="8"/>
  </w:num>
  <w:num w:numId="11">
    <w:abstractNumId w:val="13"/>
  </w:num>
  <w:num w:numId="12">
    <w:abstractNumId w:val="11"/>
  </w:num>
  <w:num w:numId="13">
    <w:abstractNumId w:val="14"/>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0E6F"/>
    <w:rsid w:val="00007D21"/>
    <w:rsid w:val="00012D54"/>
    <w:rsid w:val="00026753"/>
    <w:rsid w:val="00051736"/>
    <w:rsid w:val="0007078B"/>
    <w:rsid w:val="00087CE3"/>
    <w:rsid w:val="00090FBD"/>
    <w:rsid w:val="000D001B"/>
    <w:rsid w:val="00116E43"/>
    <w:rsid w:val="00123D8F"/>
    <w:rsid w:val="001242F6"/>
    <w:rsid w:val="001343A7"/>
    <w:rsid w:val="00142993"/>
    <w:rsid w:val="001542CA"/>
    <w:rsid w:val="00184543"/>
    <w:rsid w:val="001A1DC7"/>
    <w:rsid w:val="001A5066"/>
    <w:rsid w:val="001C3955"/>
    <w:rsid w:val="001C6952"/>
    <w:rsid w:val="001F11CD"/>
    <w:rsid w:val="001F1DBE"/>
    <w:rsid w:val="002004C0"/>
    <w:rsid w:val="002155D0"/>
    <w:rsid w:val="00223D58"/>
    <w:rsid w:val="002417FD"/>
    <w:rsid w:val="00255B3B"/>
    <w:rsid w:val="00262AAF"/>
    <w:rsid w:val="00296AF6"/>
    <w:rsid w:val="002A672B"/>
    <w:rsid w:val="002C30C6"/>
    <w:rsid w:val="002C3475"/>
    <w:rsid w:val="003045E7"/>
    <w:rsid w:val="00306651"/>
    <w:rsid w:val="003263A0"/>
    <w:rsid w:val="00327DD9"/>
    <w:rsid w:val="00335F73"/>
    <w:rsid w:val="00343C69"/>
    <w:rsid w:val="0034760B"/>
    <w:rsid w:val="00351DC7"/>
    <w:rsid w:val="00352932"/>
    <w:rsid w:val="003A1D63"/>
    <w:rsid w:val="003C0F4E"/>
    <w:rsid w:val="003D0BF2"/>
    <w:rsid w:val="003D7B51"/>
    <w:rsid w:val="003E10A0"/>
    <w:rsid w:val="003F2732"/>
    <w:rsid w:val="003F7456"/>
    <w:rsid w:val="00414457"/>
    <w:rsid w:val="004306ED"/>
    <w:rsid w:val="00435FE9"/>
    <w:rsid w:val="004409BF"/>
    <w:rsid w:val="004467C7"/>
    <w:rsid w:val="00447D6F"/>
    <w:rsid w:val="0046120B"/>
    <w:rsid w:val="0046314C"/>
    <w:rsid w:val="0046480B"/>
    <w:rsid w:val="004A5FC6"/>
    <w:rsid w:val="004C5306"/>
    <w:rsid w:val="004E36C4"/>
    <w:rsid w:val="004E7E9B"/>
    <w:rsid w:val="00504B66"/>
    <w:rsid w:val="00510656"/>
    <w:rsid w:val="00523588"/>
    <w:rsid w:val="00531A92"/>
    <w:rsid w:val="0053403A"/>
    <w:rsid w:val="005413AB"/>
    <w:rsid w:val="00560E6F"/>
    <w:rsid w:val="00561472"/>
    <w:rsid w:val="00571EBD"/>
    <w:rsid w:val="005A74BB"/>
    <w:rsid w:val="005B0ED5"/>
    <w:rsid w:val="005B11B8"/>
    <w:rsid w:val="005C4FCB"/>
    <w:rsid w:val="005D0DFE"/>
    <w:rsid w:val="005D6150"/>
    <w:rsid w:val="005E792E"/>
    <w:rsid w:val="005F3C22"/>
    <w:rsid w:val="006005C5"/>
    <w:rsid w:val="00612B3C"/>
    <w:rsid w:val="00621F62"/>
    <w:rsid w:val="0063448B"/>
    <w:rsid w:val="00663950"/>
    <w:rsid w:val="006B4DA2"/>
    <w:rsid w:val="006C3612"/>
    <w:rsid w:val="006C6B00"/>
    <w:rsid w:val="006C79AD"/>
    <w:rsid w:val="00701569"/>
    <w:rsid w:val="00715DD5"/>
    <w:rsid w:val="00720E2A"/>
    <w:rsid w:val="007378E1"/>
    <w:rsid w:val="00740ADC"/>
    <w:rsid w:val="00746581"/>
    <w:rsid w:val="00750A19"/>
    <w:rsid w:val="0075314D"/>
    <w:rsid w:val="00755C9F"/>
    <w:rsid w:val="007665FE"/>
    <w:rsid w:val="00772D22"/>
    <w:rsid w:val="00792EA1"/>
    <w:rsid w:val="007A0C6F"/>
    <w:rsid w:val="007A61CC"/>
    <w:rsid w:val="007E504A"/>
    <w:rsid w:val="007F2305"/>
    <w:rsid w:val="00802538"/>
    <w:rsid w:val="00805169"/>
    <w:rsid w:val="0081118D"/>
    <w:rsid w:val="008173F0"/>
    <w:rsid w:val="00820E3A"/>
    <w:rsid w:val="008249B5"/>
    <w:rsid w:val="0083781F"/>
    <w:rsid w:val="00841868"/>
    <w:rsid w:val="00853C70"/>
    <w:rsid w:val="00867E8E"/>
    <w:rsid w:val="008B3F52"/>
    <w:rsid w:val="00900E94"/>
    <w:rsid w:val="009229FB"/>
    <w:rsid w:val="00936CF1"/>
    <w:rsid w:val="0094001F"/>
    <w:rsid w:val="00944A4B"/>
    <w:rsid w:val="00962D36"/>
    <w:rsid w:val="00974353"/>
    <w:rsid w:val="00983967"/>
    <w:rsid w:val="00996129"/>
    <w:rsid w:val="009A4F92"/>
    <w:rsid w:val="009C2A1F"/>
    <w:rsid w:val="009C46F6"/>
    <w:rsid w:val="009C67F4"/>
    <w:rsid w:val="00A02609"/>
    <w:rsid w:val="00A23B09"/>
    <w:rsid w:val="00A30DB6"/>
    <w:rsid w:val="00A348EA"/>
    <w:rsid w:val="00A4121C"/>
    <w:rsid w:val="00A466D6"/>
    <w:rsid w:val="00A53F4C"/>
    <w:rsid w:val="00A57E62"/>
    <w:rsid w:val="00A6272E"/>
    <w:rsid w:val="00A8078E"/>
    <w:rsid w:val="00AA1742"/>
    <w:rsid w:val="00AB660E"/>
    <w:rsid w:val="00AC63F2"/>
    <w:rsid w:val="00B25F62"/>
    <w:rsid w:val="00B3760F"/>
    <w:rsid w:val="00B60F7E"/>
    <w:rsid w:val="00B6386B"/>
    <w:rsid w:val="00B77584"/>
    <w:rsid w:val="00B870F1"/>
    <w:rsid w:val="00B919F0"/>
    <w:rsid w:val="00BA4309"/>
    <w:rsid w:val="00BB24A6"/>
    <w:rsid w:val="00BD08F5"/>
    <w:rsid w:val="00BD49E7"/>
    <w:rsid w:val="00BD7734"/>
    <w:rsid w:val="00BE3A7C"/>
    <w:rsid w:val="00BE3F61"/>
    <w:rsid w:val="00BE78DC"/>
    <w:rsid w:val="00BF5D1C"/>
    <w:rsid w:val="00BF6CBB"/>
    <w:rsid w:val="00C03A68"/>
    <w:rsid w:val="00C12FE6"/>
    <w:rsid w:val="00C30009"/>
    <w:rsid w:val="00C30676"/>
    <w:rsid w:val="00C32536"/>
    <w:rsid w:val="00C34641"/>
    <w:rsid w:val="00C3555E"/>
    <w:rsid w:val="00C46A19"/>
    <w:rsid w:val="00C8114C"/>
    <w:rsid w:val="00C907B3"/>
    <w:rsid w:val="00CA306D"/>
    <w:rsid w:val="00CB3E86"/>
    <w:rsid w:val="00CB681C"/>
    <w:rsid w:val="00CD646A"/>
    <w:rsid w:val="00CE7CBB"/>
    <w:rsid w:val="00CF02CC"/>
    <w:rsid w:val="00D07A51"/>
    <w:rsid w:val="00D2079D"/>
    <w:rsid w:val="00D35B6C"/>
    <w:rsid w:val="00D55E50"/>
    <w:rsid w:val="00D755E7"/>
    <w:rsid w:val="00D84338"/>
    <w:rsid w:val="00D909F2"/>
    <w:rsid w:val="00DB65B6"/>
    <w:rsid w:val="00DD74A9"/>
    <w:rsid w:val="00E05868"/>
    <w:rsid w:val="00E07490"/>
    <w:rsid w:val="00E153AC"/>
    <w:rsid w:val="00E3141D"/>
    <w:rsid w:val="00E32AF7"/>
    <w:rsid w:val="00E34066"/>
    <w:rsid w:val="00E5108D"/>
    <w:rsid w:val="00E526C8"/>
    <w:rsid w:val="00E667D7"/>
    <w:rsid w:val="00E93A4C"/>
    <w:rsid w:val="00EB747D"/>
    <w:rsid w:val="00EE3578"/>
    <w:rsid w:val="00EF7AC3"/>
    <w:rsid w:val="00F0376C"/>
    <w:rsid w:val="00F15F60"/>
    <w:rsid w:val="00F2523F"/>
    <w:rsid w:val="00F4338A"/>
    <w:rsid w:val="00F962E9"/>
    <w:rsid w:val="00F96519"/>
    <w:rsid w:val="00FB10EE"/>
    <w:rsid w:val="00FC496B"/>
    <w:rsid w:val="00FD2B8D"/>
    <w:rsid w:val="00FD2D74"/>
    <w:rsid w:val="00FE6807"/>
    <w:rsid w:val="00FE6913"/>
    <w:rsid w:val="00FF5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C6F1BE2C-A08F-4CE1-9069-55086576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475"/>
  </w:style>
  <w:style w:type="paragraph" w:styleId="1">
    <w:name w:val="heading 1"/>
    <w:basedOn w:val="a"/>
    <w:next w:val="a"/>
    <w:link w:val="1Char"/>
    <w:uiPriority w:val="9"/>
    <w:qFormat/>
    <w:rsid w:val="002C3475"/>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rsid w:val="002C3475"/>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rsid w:val="002C3475"/>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2C3475"/>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2C3475"/>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rsid w:val="002C3475"/>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rsid w:val="002C347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rsid w:val="002C3475"/>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rsid w:val="002C347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2C34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2C347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C347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C347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C347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C347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C347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2C347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C347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C347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C347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C347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C347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rsid w:val="002C347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C347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C347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C347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C347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C347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2C347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C347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C347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C347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C347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C347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rsid w:val="002C347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C347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C347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C347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C347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C347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rsid w:val="002C347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C347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C347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C347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C347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C347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rsid w:val="002C347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C347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C347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C347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C347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C347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rsid w:val="002C347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C347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C347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C347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C347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C347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2C347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C347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C347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C347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C347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C347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rsid w:val="002C347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C347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C347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C347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C347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C347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2C347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C347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C347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C347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C347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C347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2C347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C347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C347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C347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C347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C347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sid w:val="002C3475"/>
    <w:rPr>
      <w:rFonts w:ascii="Arial" w:eastAsia="Arial" w:hAnsi="Arial" w:cs="Arial"/>
      <w:sz w:val="40"/>
      <w:szCs w:val="40"/>
    </w:rPr>
  </w:style>
  <w:style w:type="character" w:customStyle="1" w:styleId="3Char">
    <w:name w:val="Επικεφαλίδα 3 Char"/>
    <w:basedOn w:val="a0"/>
    <w:link w:val="3"/>
    <w:uiPriority w:val="9"/>
    <w:rsid w:val="002C3475"/>
    <w:rPr>
      <w:rFonts w:ascii="Arial" w:eastAsia="Arial" w:hAnsi="Arial" w:cs="Arial"/>
      <w:sz w:val="30"/>
      <w:szCs w:val="30"/>
    </w:rPr>
  </w:style>
  <w:style w:type="character" w:customStyle="1" w:styleId="4Char">
    <w:name w:val="Επικεφαλίδα 4 Char"/>
    <w:basedOn w:val="a0"/>
    <w:link w:val="4"/>
    <w:uiPriority w:val="9"/>
    <w:rsid w:val="002C3475"/>
    <w:rPr>
      <w:rFonts w:ascii="Arial" w:eastAsia="Arial" w:hAnsi="Arial" w:cs="Arial"/>
      <w:b/>
      <w:bCs/>
      <w:sz w:val="26"/>
      <w:szCs w:val="26"/>
    </w:rPr>
  </w:style>
  <w:style w:type="character" w:customStyle="1" w:styleId="5Char">
    <w:name w:val="Επικεφαλίδα 5 Char"/>
    <w:basedOn w:val="a0"/>
    <w:link w:val="5"/>
    <w:uiPriority w:val="9"/>
    <w:rsid w:val="002C3475"/>
    <w:rPr>
      <w:rFonts w:ascii="Arial" w:eastAsia="Arial" w:hAnsi="Arial" w:cs="Arial"/>
      <w:b/>
      <w:bCs/>
      <w:sz w:val="24"/>
      <w:szCs w:val="24"/>
    </w:rPr>
  </w:style>
  <w:style w:type="character" w:customStyle="1" w:styleId="6Char">
    <w:name w:val="Επικεφαλίδα 6 Char"/>
    <w:basedOn w:val="a0"/>
    <w:link w:val="6"/>
    <w:uiPriority w:val="9"/>
    <w:rsid w:val="002C3475"/>
    <w:rPr>
      <w:rFonts w:ascii="Arial" w:eastAsia="Arial" w:hAnsi="Arial" w:cs="Arial"/>
      <w:b/>
      <w:bCs/>
      <w:sz w:val="22"/>
      <w:szCs w:val="22"/>
    </w:rPr>
  </w:style>
  <w:style w:type="character" w:customStyle="1" w:styleId="7Char">
    <w:name w:val="Επικεφαλίδα 7 Char"/>
    <w:basedOn w:val="a0"/>
    <w:link w:val="7"/>
    <w:uiPriority w:val="9"/>
    <w:rsid w:val="002C3475"/>
    <w:rPr>
      <w:rFonts w:ascii="Arial" w:eastAsia="Arial" w:hAnsi="Arial" w:cs="Arial"/>
      <w:b/>
      <w:bCs/>
      <w:i/>
      <w:iCs/>
      <w:sz w:val="22"/>
      <w:szCs w:val="22"/>
    </w:rPr>
  </w:style>
  <w:style w:type="character" w:customStyle="1" w:styleId="8Char">
    <w:name w:val="Επικεφαλίδα 8 Char"/>
    <w:basedOn w:val="a0"/>
    <w:link w:val="8"/>
    <w:uiPriority w:val="9"/>
    <w:rsid w:val="002C3475"/>
    <w:rPr>
      <w:rFonts w:ascii="Arial" w:eastAsia="Arial" w:hAnsi="Arial" w:cs="Arial"/>
      <w:i/>
      <w:iCs/>
      <w:sz w:val="22"/>
      <w:szCs w:val="22"/>
    </w:rPr>
  </w:style>
  <w:style w:type="character" w:customStyle="1" w:styleId="9Char">
    <w:name w:val="Επικεφαλίδα 9 Char"/>
    <w:basedOn w:val="a0"/>
    <w:link w:val="9"/>
    <w:uiPriority w:val="9"/>
    <w:rsid w:val="002C3475"/>
    <w:rPr>
      <w:rFonts w:ascii="Arial" w:eastAsia="Arial" w:hAnsi="Arial" w:cs="Arial"/>
      <w:i/>
      <w:iCs/>
      <w:sz w:val="21"/>
      <w:szCs w:val="21"/>
    </w:rPr>
  </w:style>
  <w:style w:type="paragraph" w:styleId="a3">
    <w:name w:val="List Paragraph"/>
    <w:basedOn w:val="a"/>
    <w:link w:val="Char"/>
    <w:uiPriority w:val="1"/>
    <w:qFormat/>
    <w:rsid w:val="002C3475"/>
    <w:pPr>
      <w:ind w:left="720"/>
      <w:contextualSpacing/>
    </w:pPr>
  </w:style>
  <w:style w:type="paragraph" w:styleId="a4">
    <w:name w:val="No Spacing"/>
    <w:uiPriority w:val="1"/>
    <w:qFormat/>
    <w:rsid w:val="002C3475"/>
  </w:style>
  <w:style w:type="paragraph" w:styleId="a5">
    <w:name w:val="Title"/>
    <w:basedOn w:val="a"/>
    <w:next w:val="a"/>
    <w:link w:val="Char0"/>
    <w:uiPriority w:val="10"/>
    <w:qFormat/>
    <w:rsid w:val="002C3475"/>
    <w:pPr>
      <w:spacing w:before="300" w:after="200"/>
      <w:contextualSpacing/>
    </w:pPr>
    <w:rPr>
      <w:sz w:val="48"/>
      <w:szCs w:val="48"/>
    </w:rPr>
  </w:style>
  <w:style w:type="character" w:customStyle="1" w:styleId="Char0">
    <w:name w:val="Τίτλος Char"/>
    <w:basedOn w:val="a0"/>
    <w:link w:val="a5"/>
    <w:uiPriority w:val="10"/>
    <w:rsid w:val="002C3475"/>
    <w:rPr>
      <w:sz w:val="48"/>
      <w:szCs w:val="48"/>
    </w:rPr>
  </w:style>
  <w:style w:type="paragraph" w:styleId="a6">
    <w:name w:val="Subtitle"/>
    <w:basedOn w:val="a"/>
    <w:next w:val="a"/>
    <w:link w:val="Char1"/>
    <w:uiPriority w:val="11"/>
    <w:qFormat/>
    <w:rsid w:val="002C3475"/>
    <w:pPr>
      <w:spacing w:before="200" w:after="200"/>
    </w:pPr>
  </w:style>
  <w:style w:type="character" w:customStyle="1" w:styleId="Char1">
    <w:name w:val="Υπότιτλος Char"/>
    <w:basedOn w:val="a0"/>
    <w:link w:val="a6"/>
    <w:uiPriority w:val="11"/>
    <w:rsid w:val="002C3475"/>
    <w:rPr>
      <w:sz w:val="24"/>
      <w:szCs w:val="24"/>
    </w:rPr>
  </w:style>
  <w:style w:type="paragraph" w:styleId="a7">
    <w:name w:val="Quote"/>
    <w:basedOn w:val="a"/>
    <w:next w:val="a"/>
    <w:link w:val="Char2"/>
    <w:uiPriority w:val="29"/>
    <w:qFormat/>
    <w:rsid w:val="002C3475"/>
    <w:pPr>
      <w:ind w:left="720" w:right="720"/>
    </w:pPr>
    <w:rPr>
      <w:i/>
    </w:rPr>
  </w:style>
  <w:style w:type="character" w:customStyle="1" w:styleId="Char2">
    <w:name w:val="Απόσπασμα Char"/>
    <w:link w:val="a7"/>
    <w:uiPriority w:val="29"/>
    <w:rsid w:val="002C3475"/>
    <w:rPr>
      <w:i/>
    </w:rPr>
  </w:style>
  <w:style w:type="paragraph" w:styleId="a8">
    <w:name w:val="Intense Quote"/>
    <w:basedOn w:val="a"/>
    <w:next w:val="a"/>
    <w:link w:val="Char3"/>
    <w:uiPriority w:val="30"/>
    <w:qFormat/>
    <w:rsid w:val="002C347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3">
    <w:name w:val="Έντονο απόσπασμα Char"/>
    <w:link w:val="a8"/>
    <w:uiPriority w:val="30"/>
    <w:rsid w:val="002C3475"/>
    <w:rPr>
      <w:i/>
    </w:rPr>
  </w:style>
  <w:style w:type="paragraph" w:styleId="a9">
    <w:name w:val="caption"/>
    <w:basedOn w:val="a"/>
    <w:next w:val="a"/>
    <w:uiPriority w:val="35"/>
    <w:semiHidden/>
    <w:unhideWhenUsed/>
    <w:qFormat/>
    <w:rsid w:val="002C3475"/>
    <w:pPr>
      <w:spacing w:line="276" w:lineRule="auto"/>
    </w:pPr>
    <w:rPr>
      <w:b/>
      <w:bCs/>
      <w:color w:val="4472C4" w:themeColor="accent1"/>
      <w:sz w:val="18"/>
      <w:szCs w:val="18"/>
    </w:rPr>
  </w:style>
  <w:style w:type="character" w:customStyle="1" w:styleId="CaptionChar">
    <w:name w:val="Caption Char"/>
    <w:uiPriority w:val="99"/>
    <w:rsid w:val="002C3475"/>
  </w:style>
  <w:style w:type="table" w:styleId="aa">
    <w:name w:val="Table Grid"/>
    <w:basedOn w:val="a1"/>
    <w:uiPriority w:val="39"/>
    <w:rsid w:val="002C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Ανοιχτόχρωμο πλέγμα πίνακα1"/>
    <w:basedOn w:val="a1"/>
    <w:uiPriority w:val="59"/>
    <w:rsid w:val="002C34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Απλός πίνακας 11"/>
    <w:basedOn w:val="a1"/>
    <w:uiPriority w:val="59"/>
    <w:rsid w:val="002C34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Απλός πίνακας 21"/>
    <w:basedOn w:val="a1"/>
    <w:uiPriority w:val="59"/>
    <w:rsid w:val="002C347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Απλός πίνακας 31"/>
    <w:basedOn w:val="a1"/>
    <w:uiPriority w:val="99"/>
    <w:rsid w:val="002C347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Απλός πίνακας 41"/>
    <w:basedOn w:val="a1"/>
    <w:uiPriority w:val="99"/>
    <w:rsid w:val="002C347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Απλός πίνακας 51"/>
    <w:basedOn w:val="a1"/>
    <w:uiPriority w:val="99"/>
    <w:rsid w:val="002C347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Πίνακας 1 με ανοιχτόχρωμο πλέγμα1"/>
    <w:basedOn w:val="a1"/>
    <w:uiPriority w:val="99"/>
    <w:rsid w:val="002C347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Πίνακας 1 με ανοιχτόχρωμο πλέγμα - Έμφαση 11"/>
    <w:basedOn w:val="a1"/>
    <w:uiPriority w:val="99"/>
    <w:rsid w:val="002C347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Πίνακας 1 με ανοιχτόχρωμο πλέγμα - Έμφαση 21"/>
    <w:basedOn w:val="a1"/>
    <w:uiPriority w:val="99"/>
    <w:rsid w:val="002C347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Πίνακας 1 με ανοιχτόχρωμο πλέγμα - Έμφαση 31"/>
    <w:basedOn w:val="a1"/>
    <w:uiPriority w:val="99"/>
    <w:rsid w:val="002C347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Πίνακας 1 με ανοιχτόχρωμο πλέγμα - Έμφαση 41"/>
    <w:basedOn w:val="a1"/>
    <w:uiPriority w:val="99"/>
    <w:rsid w:val="002C347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Πίνακας 1 με ανοιχτόχρωμο πλέγμα - Έμφαση 51"/>
    <w:basedOn w:val="a1"/>
    <w:uiPriority w:val="99"/>
    <w:rsid w:val="002C347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Πίνακας 1 με ανοιχτόχρωμο πλέγμα - Έμφαση 61"/>
    <w:basedOn w:val="a1"/>
    <w:uiPriority w:val="99"/>
    <w:rsid w:val="002C347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Πίνακας 2 με πλέγμα1"/>
    <w:basedOn w:val="a1"/>
    <w:uiPriority w:val="99"/>
    <w:rsid w:val="002C34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Πίνακας 2 με πλέγμα - Έμφαση 11"/>
    <w:basedOn w:val="a1"/>
    <w:uiPriority w:val="99"/>
    <w:rsid w:val="002C347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Πίνακας 2 με πλέγμα - Έμφαση 21"/>
    <w:basedOn w:val="a1"/>
    <w:uiPriority w:val="99"/>
    <w:rsid w:val="002C347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Πίνακας 2 με πλέγμα - Έμφαση 31"/>
    <w:basedOn w:val="a1"/>
    <w:uiPriority w:val="99"/>
    <w:rsid w:val="002C347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Πίνακας 2 με πλέγμα - Έμφαση 41"/>
    <w:basedOn w:val="a1"/>
    <w:uiPriority w:val="99"/>
    <w:rsid w:val="002C347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Πίνακας 2 με πλέγμα - Έμφαση 51"/>
    <w:basedOn w:val="a1"/>
    <w:uiPriority w:val="99"/>
    <w:rsid w:val="002C347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Πίνακας 2 με πλέγμα - Έμφαση 61"/>
    <w:basedOn w:val="a1"/>
    <w:uiPriority w:val="99"/>
    <w:rsid w:val="002C347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Πίνακας 3 με πλέγμα1"/>
    <w:basedOn w:val="a1"/>
    <w:uiPriority w:val="99"/>
    <w:rsid w:val="002C34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Πίνακας 3 με πλέγμα - Έμφαση 11"/>
    <w:basedOn w:val="a1"/>
    <w:uiPriority w:val="99"/>
    <w:rsid w:val="002C3475"/>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Πίνακας 3 με πλέγμα - Έμφαση 21"/>
    <w:basedOn w:val="a1"/>
    <w:uiPriority w:val="99"/>
    <w:rsid w:val="002C3475"/>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Πίνακας 3 με πλέγμα - Έμφαση 31"/>
    <w:basedOn w:val="a1"/>
    <w:uiPriority w:val="99"/>
    <w:rsid w:val="002C3475"/>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Πίνακας 3 με πλέγμα - Έμφαση 41"/>
    <w:basedOn w:val="a1"/>
    <w:uiPriority w:val="99"/>
    <w:rsid w:val="002C3475"/>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Πίνακας 3 με πλέγμα - Έμφαση 51"/>
    <w:basedOn w:val="a1"/>
    <w:uiPriority w:val="99"/>
    <w:rsid w:val="002C3475"/>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Πίνακας 3 με πλέγμα - Έμφαση 61"/>
    <w:basedOn w:val="a1"/>
    <w:uiPriority w:val="99"/>
    <w:rsid w:val="002C3475"/>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Πίνακας 4 με πλέγμα1"/>
    <w:basedOn w:val="a1"/>
    <w:uiPriority w:val="59"/>
    <w:rsid w:val="002C347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Πίνακας 4 με πλέγμα - Έμφαση 11"/>
    <w:basedOn w:val="a1"/>
    <w:uiPriority w:val="59"/>
    <w:rsid w:val="002C347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Πίνακας 4 με πλέγμα - Έμφαση 21"/>
    <w:basedOn w:val="a1"/>
    <w:uiPriority w:val="59"/>
    <w:rsid w:val="002C347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Πίνακας 4 με πλέγμα - Έμφαση 31"/>
    <w:basedOn w:val="a1"/>
    <w:uiPriority w:val="59"/>
    <w:rsid w:val="002C347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Πίνακας 4 με πλέγμα - Έμφαση 41"/>
    <w:basedOn w:val="a1"/>
    <w:uiPriority w:val="59"/>
    <w:rsid w:val="002C347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Πίνακας 4 με πλέγμα - Έμφαση 51"/>
    <w:basedOn w:val="a1"/>
    <w:uiPriority w:val="59"/>
    <w:rsid w:val="002C347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Πίνακας 4 με πλέγμα - Έμφαση 61"/>
    <w:basedOn w:val="a1"/>
    <w:uiPriority w:val="59"/>
    <w:rsid w:val="002C347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Πίνακας 5 με σκούρο πλέγμα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5-21">
    <w:name w:val="Πίνακας 5 με σκούρο πλέγμα - Έμφαση 2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Πίνακας 5 με σκούρο πλέγμα - Έμφαση 3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5-51">
    <w:name w:val="Πίνακας 5 με σκούρο πλέγμα - Έμφαση 5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Πίνακας 5 με σκούρο πλέγμα - Έμφαση 61"/>
    <w:basedOn w:val="a1"/>
    <w:uiPriority w:val="99"/>
    <w:rsid w:val="002C34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Πίνακας 6 με έγχρωμο πλέγμα1"/>
    <w:basedOn w:val="a1"/>
    <w:uiPriority w:val="99"/>
    <w:rsid w:val="002C347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Πίνακας 6 με έγχρωμο πλέγμα - Έμφαση 11"/>
    <w:basedOn w:val="a1"/>
    <w:uiPriority w:val="99"/>
    <w:rsid w:val="002C3475"/>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Πίνακας 6 με έγχρωμο πλέγμα - Έμφαση 21"/>
    <w:basedOn w:val="a1"/>
    <w:uiPriority w:val="99"/>
    <w:rsid w:val="002C347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Πίνακας 6 με έγχρωμο πλέγμα - Έμφαση 31"/>
    <w:basedOn w:val="a1"/>
    <w:uiPriority w:val="99"/>
    <w:rsid w:val="002C3475"/>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Πίνακας 6 με έγχρωμο πλέγμα - Έμφαση 41"/>
    <w:basedOn w:val="a1"/>
    <w:uiPriority w:val="99"/>
    <w:rsid w:val="002C347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Πίνακας 6 με έγχρωμο πλέγμα - Έμφαση 51"/>
    <w:basedOn w:val="a1"/>
    <w:uiPriority w:val="99"/>
    <w:rsid w:val="002C347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Πίνακας 6 με έγχρωμο - Έμφαση 61"/>
    <w:basedOn w:val="a1"/>
    <w:uiPriority w:val="99"/>
    <w:rsid w:val="002C347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Πίνακας 7 με έγχρωμο πλέγμα1"/>
    <w:basedOn w:val="a1"/>
    <w:uiPriority w:val="99"/>
    <w:rsid w:val="002C347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Πίνακας 7 με έγχρωμο πλέγμα - Έμφαση 11"/>
    <w:basedOn w:val="a1"/>
    <w:uiPriority w:val="99"/>
    <w:rsid w:val="002C3475"/>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Πίνακας 7 με έγχρωμο πλέγμα - Έμφαση 21"/>
    <w:basedOn w:val="a1"/>
    <w:uiPriority w:val="99"/>
    <w:rsid w:val="002C3475"/>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Πίνακας 7 με έγχρωμο πλέγμα - Έμφαση 31"/>
    <w:basedOn w:val="a1"/>
    <w:uiPriority w:val="99"/>
    <w:rsid w:val="002C3475"/>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Πίνακας 7 με έγχρωμο πλέγμα - Έμφαση 41"/>
    <w:basedOn w:val="a1"/>
    <w:uiPriority w:val="99"/>
    <w:rsid w:val="002C3475"/>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Πίνακας 7 με έγχρωμο πλέγμα - Έμφαση 51"/>
    <w:basedOn w:val="a1"/>
    <w:uiPriority w:val="99"/>
    <w:rsid w:val="002C3475"/>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Πίνακας 7 με έγχρωμο πλέγμα - Έμφαση 61"/>
    <w:basedOn w:val="a1"/>
    <w:uiPriority w:val="99"/>
    <w:rsid w:val="002C3475"/>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
    <w:name w:val="Ανοιχτόχρωμος πίνακας λίστας 1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Ανοιχτόχρωμος πίνακας λίστας 1 - Έμφαση 1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Ανοιχτόχρωμος πίνακας λίστας 1 - Έμφαση 2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Ανοιχτόχρωμος πίνακας λίστας 1 - Έμφαση 3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Ανοιχτόχρωμος πίνακας λίστας 1 - Έμφαση 4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Ανοιχτόχρωμος πίνακας λίστας 1 - Έμφαση 5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Ανοιχτόχρωμος πίνακας λίστας 1 - Έμφαση 61"/>
    <w:basedOn w:val="a1"/>
    <w:uiPriority w:val="99"/>
    <w:rsid w:val="002C3475"/>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Πίνακας λίστας 21"/>
    <w:basedOn w:val="a1"/>
    <w:uiPriority w:val="99"/>
    <w:rsid w:val="002C347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Πίνακας λίστας 2 - Έμφαση 11"/>
    <w:basedOn w:val="a1"/>
    <w:uiPriority w:val="99"/>
    <w:rsid w:val="002C3475"/>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Πίνακας λίστας 2 - Έμφαση 21"/>
    <w:basedOn w:val="a1"/>
    <w:uiPriority w:val="99"/>
    <w:rsid w:val="002C3475"/>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Πίνακας λίστας 2 - Έμφαση 31"/>
    <w:basedOn w:val="a1"/>
    <w:uiPriority w:val="99"/>
    <w:rsid w:val="002C3475"/>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Πίνακας λίστας 2 - Έμφαση 41"/>
    <w:basedOn w:val="a1"/>
    <w:uiPriority w:val="99"/>
    <w:rsid w:val="002C3475"/>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Πίνακας λίστας 2 - Έμφαση 51"/>
    <w:basedOn w:val="a1"/>
    <w:uiPriority w:val="99"/>
    <w:rsid w:val="002C3475"/>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Πίνακας λίστας 2 - Έμφαση 61"/>
    <w:basedOn w:val="a1"/>
    <w:uiPriority w:val="99"/>
    <w:rsid w:val="002C3475"/>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Πίνακας λίστας 31"/>
    <w:basedOn w:val="a1"/>
    <w:uiPriority w:val="99"/>
    <w:rsid w:val="002C34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Πίνακας λίστας 3 - Έμφαση 11"/>
    <w:basedOn w:val="a1"/>
    <w:uiPriority w:val="99"/>
    <w:rsid w:val="002C347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Πίνακας λίστας 3 - Έμφαση 21"/>
    <w:basedOn w:val="a1"/>
    <w:uiPriority w:val="99"/>
    <w:rsid w:val="002C3475"/>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Πίνακας λίστας 3 - Έμφαση 31"/>
    <w:basedOn w:val="a1"/>
    <w:uiPriority w:val="99"/>
    <w:rsid w:val="002C3475"/>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Πίνακας λίστας 3 - Έμφαση 41"/>
    <w:basedOn w:val="a1"/>
    <w:uiPriority w:val="99"/>
    <w:rsid w:val="002C3475"/>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Πίνακας λίστας 3 - Έμφαση 51"/>
    <w:basedOn w:val="a1"/>
    <w:uiPriority w:val="99"/>
    <w:rsid w:val="002C3475"/>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Πίνακας λίστας 3 - Έμφαση 61"/>
    <w:basedOn w:val="a1"/>
    <w:uiPriority w:val="99"/>
    <w:rsid w:val="002C3475"/>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Πίνακας λίστας 41"/>
    <w:basedOn w:val="a1"/>
    <w:uiPriority w:val="99"/>
    <w:rsid w:val="002C34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Πίνακας λίστας 4 - Έμφαση 11"/>
    <w:basedOn w:val="a1"/>
    <w:uiPriority w:val="99"/>
    <w:rsid w:val="002C3475"/>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Πίνακας λίστας 4 - Έμφαση 21"/>
    <w:basedOn w:val="a1"/>
    <w:uiPriority w:val="99"/>
    <w:rsid w:val="002C3475"/>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Πίνακας λίστας 4 - Έμφαση 31"/>
    <w:basedOn w:val="a1"/>
    <w:uiPriority w:val="99"/>
    <w:rsid w:val="002C3475"/>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Πίνακας λίστας 4 - Έμφαση 41"/>
    <w:basedOn w:val="a1"/>
    <w:uiPriority w:val="99"/>
    <w:rsid w:val="002C3475"/>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Πίνακας λίστας 4 - Έμφαση 51"/>
    <w:basedOn w:val="a1"/>
    <w:uiPriority w:val="99"/>
    <w:rsid w:val="002C3475"/>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Πίνακας λίστας 4 - Έμφαση 61"/>
    <w:basedOn w:val="a1"/>
    <w:uiPriority w:val="99"/>
    <w:rsid w:val="002C3475"/>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Σκούρος πίνακας λίστας 51"/>
    <w:basedOn w:val="a1"/>
    <w:uiPriority w:val="99"/>
    <w:rsid w:val="002C347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
    <w:name w:val="Σκούρος πίνακας λίστας 5 - Έμφαση 11"/>
    <w:basedOn w:val="a1"/>
    <w:uiPriority w:val="99"/>
    <w:rsid w:val="002C3475"/>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Σκούρος πίνακας λίστας 5 - Έμφαση 21"/>
    <w:basedOn w:val="a1"/>
    <w:uiPriority w:val="99"/>
    <w:rsid w:val="002C3475"/>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Σκούρος πίνακας λίστας 5 - Έμφαση 31"/>
    <w:basedOn w:val="a1"/>
    <w:uiPriority w:val="99"/>
    <w:rsid w:val="002C3475"/>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Σκούρος πίνακας λίστας 5 - Έμφαση 41"/>
    <w:basedOn w:val="a1"/>
    <w:uiPriority w:val="99"/>
    <w:rsid w:val="002C3475"/>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Σκούρος πίνακας λίστας 5 - Έμφαση 51"/>
    <w:basedOn w:val="a1"/>
    <w:uiPriority w:val="99"/>
    <w:rsid w:val="002C3475"/>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Σκούρος πίνακας λίστας 5 - Έμφαση 61"/>
    <w:basedOn w:val="a1"/>
    <w:uiPriority w:val="99"/>
    <w:rsid w:val="002C3475"/>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Έγχρωμος πίνακας λίστας 61"/>
    <w:basedOn w:val="a1"/>
    <w:uiPriority w:val="99"/>
    <w:rsid w:val="002C347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Έγχρωμος πίνακας λίστας 6 - Έμφαση 11"/>
    <w:basedOn w:val="a1"/>
    <w:uiPriority w:val="99"/>
    <w:rsid w:val="002C3475"/>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Έγχρωμος πίνακας λίστας  6 - Έμφαση 21"/>
    <w:basedOn w:val="a1"/>
    <w:uiPriority w:val="99"/>
    <w:rsid w:val="002C3475"/>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Έγχρωμος πίνακας λίστας 6 - Έμφαση 31"/>
    <w:basedOn w:val="a1"/>
    <w:uiPriority w:val="99"/>
    <w:rsid w:val="002C3475"/>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Έγχρωμος πίνακας λίστας 6 - Έμφαση 41"/>
    <w:basedOn w:val="a1"/>
    <w:uiPriority w:val="99"/>
    <w:rsid w:val="002C3475"/>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Έγχρωμος πίνακας λίστας 6 - Έμφαση 51"/>
    <w:basedOn w:val="a1"/>
    <w:uiPriority w:val="99"/>
    <w:rsid w:val="002C3475"/>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Έγχρωμος πίνακας λίστας 6 - Έμφαση 61"/>
    <w:basedOn w:val="a1"/>
    <w:uiPriority w:val="99"/>
    <w:rsid w:val="002C3475"/>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Έγχρωμος πίνακας λίστας 71"/>
    <w:basedOn w:val="a1"/>
    <w:uiPriority w:val="99"/>
    <w:rsid w:val="002C347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Έγχρωμος πίνακας λίστας 7 - Έμφαση 11"/>
    <w:basedOn w:val="a1"/>
    <w:uiPriority w:val="99"/>
    <w:rsid w:val="002C3475"/>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Έγχρωμος πίνακας λίστας 7 - Έμφαση 21"/>
    <w:basedOn w:val="a1"/>
    <w:uiPriority w:val="99"/>
    <w:rsid w:val="002C3475"/>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Έγχρωμος πίνακας λίστας 7 - Έμφαση 31"/>
    <w:basedOn w:val="a1"/>
    <w:uiPriority w:val="99"/>
    <w:rsid w:val="002C3475"/>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Έγχρωμος πίνακας λίστας 7 - Έμφαση 41"/>
    <w:basedOn w:val="a1"/>
    <w:uiPriority w:val="99"/>
    <w:rsid w:val="002C3475"/>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Έγχρωμος πίνακας λίστας 7 - Έμφαση 51"/>
    <w:basedOn w:val="a1"/>
    <w:uiPriority w:val="99"/>
    <w:rsid w:val="002C3475"/>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Έγχρωμος πίνακας λίστας  7 - Έμφαση 61"/>
    <w:basedOn w:val="a1"/>
    <w:uiPriority w:val="99"/>
    <w:rsid w:val="002C3475"/>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C3475"/>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C3475"/>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C3475"/>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C3475"/>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C3475"/>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C3475"/>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C3475"/>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C3475"/>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C347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C3475"/>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C3475"/>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C3475"/>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C3475"/>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C3475"/>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C3475"/>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Char4"/>
    <w:uiPriority w:val="99"/>
    <w:semiHidden/>
    <w:unhideWhenUsed/>
    <w:rsid w:val="002C3475"/>
    <w:pPr>
      <w:spacing w:after="40"/>
    </w:pPr>
    <w:rPr>
      <w:sz w:val="18"/>
    </w:rPr>
  </w:style>
  <w:style w:type="character" w:customStyle="1" w:styleId="Char4">
    <w:name w:val="Κείμενο υποσημείωσης Char"/>
    <w:link w:val="ab"/>
    <w:uiPriority w:val="99"/>
    <w:rsid w:val="002C3475"/>
    <w:rPr>
      <w:sz w:val="18"/>
    </w:rPr>
  </w:style>
  <w:style w:type="character" w:styleId="ac">
    <w:name w:val="footnote reference"/>
    <w:basedOn w:val="a0"/>
    <w:uiPriority w:val="99"/>
    <w:unhideWhenUsed/>
    <w:rsid w:val="002C3475"/>
    <w:rPr>
      <w:vertAlign w:val="superscript"/>
    </w:rPr>
  </w:style>
  <w:style w:type="paragraph" w:styleId="ad">
    <w:name w:val="endnote text"/>
    <w:basedOn w:val="a"/>
    <w:link w:val="Char5"/>
    <w:uiPriority w:val="99"/>
    <w:semiHidden/>
    <w:unhideWhenUsed/>
    <w:rsid w:val="002C3475"/>
    <w:rPr>
      <w:sz w:val="20"/>
    </w:rPr>
  </w:style>
  <w:style w:type="character" w:customStyle="1" w:styleId="Char5">
    <w:name w:val="Κείμενο σημείωσης τέλους Char"/>
    <w:link w:val="ad"/>
    <w:uiPriority w:val="99"/>
    <w:rsid w:val="002C3475"/>
    <w:rPr>
      <w:sz w:val="20"/>
    </w:rPr>
  </w:style>
  <w:style w:type="character" w:styleId="ae">
    <w:name w:val="endnote reference"/>
    <w:basedOn w:val="a0"/>
    <w:uiPriority w:val="99"/>
    <w:semiHidden/>
    <w:unhideWhenUsed/>
    <w:rsid w:val="002C3475"/>
    <w:rPr>
      <w:vertAlign w:val="superscript"/>
    </w:rPr>
  </w:style>
  <w:style w:type="paragraph" w:styleId="12">
    <w:name w:val="toc 1"/>
    <w:basedOn w:val="a"/>
    <w:next w:val="a"/>
    <w:uiPriority w:val="39"/>
    <w:unhideWhenUsed/>
    <w:rsid w:val="002C3475"/>
    <w:pPr>
      <w:spacing w:after="57"/>
    </w:pPr>
  </w:style>
  <w:style w:type="paragraph" w:styleId="20">
    <w:name w:val="toc 2"/>
    <w:basedOn w:val="a"/>
    <w:next w:val="a"/>
    <w:uiPriority w:val="39"/>
    <w:unhideWhenUsed/>
    <w:rsid w:val="002C3475"/>
    <w:pPr>
      <w:spacing w:after="57"/>
      <w:ind w:left="283"/>
    </w:pPr>
  </w:style>
  <w:style w:type="paragraph" w:styleId="30">
    <w:name w:val="toc 3"/>
    <w:basedOn w:val="a"/>
    <w:next w:val="a"/>
    <w:uiPriority w:val="39"/>
    <w:unhideWhenUsed/>
    <w:rsid w:val="002C3475"/>
    <w:pPr>
      <w:spacing w:after="57"/>
      <w:ind w:left="567"/>
    </w:pPr>
  </w:style>
  <w:style w:type="paragraph" w:styleId="40">
    <w:name w:val="toc 4"/>
    <w:basedOn w:val="a"/>
    <w:next w:val="a"/>
    <w:uiPriority w:val="39"/>
    <w:unhideWhenUsed/>
    <w:rsid w:val="002C3475"/>
    <w:pPr>
      <w:spacing w:after="57"/>
      <w:ind w:left="850"/>
    </w:pPr>
  </w:style>
  <w:style w:type="paragraph" w:styleId="50">
    <w:name w:val="toc 5"/>
    <w:basedOn w:val="a"/>
    <w:next w:val="a"/>
    <w:uiPriority w:val="39"/>
    <w:unhideWhenUsed/>
    <w:rsid w:val="002C3475"/>
    <w:pPr>
      <w:spacing w:after="57"/>
      <w:ind w:left="1134"/>
    </w:pPr>
  </w:style>
  <w:style w:type="paragraph" w:styleId="60">
    <w:name w:val="toc 6"/>
    <w:basedOn w:val="a"/>
    <w:next w:val="a"/>
    <w:uiPriority w:val="39"/>
    <w:unhideWhenUsed/>
    <w:rsid w:val="002C3475"/>
    <w:pPr>
      <w:spacing w:after="57"/>
      <w:ind w:left="1417"/>
    </w:pPr>
  </w:style>
  <w:style w:type="paragraph" w:styleId="70">
    <w:name w:val="toc 7"/>
    <w:basedOn w:val="a"/>
    <w:next w:val="a"/>
    <w:uiPriority w:val="39"/>
    <w:unhideWhenUsed/>
    <w:rsid w:val="002C3475"/>
    <w:pPr>
      <w:spacing w:after="57"/>
      <w:ind w:left="1701"/>
    </w:pPr>
  </w:style>
  <w:style w:type="paragraph" w:styleId="80">
    <w:name w:val="toc 8"/>
    <w:basedOn w:val="a"/>
    <w:next w:val="a"/>
    <w:uiPriority w:val="39"/>
    <w:unhideWhenUsed/>
    <w:rsid w:val="002C3475"/>
    <w:pPr>
      <w:spacing w:after="57"/>
      <w:ind w:left="1984"/>
    </w:pPr>
  </w:style>
  <w:style w:type="paragraph" w:styleId="90">
    <w:name w:val="toc 9"/>
    <w:basedOn w:val="a"/>
    <w:next w:val="a"/>
    <w:uiPriority w:val="39"/>
    <w:unhideWhenUsed/>
    <w:rsid w:val="002C3475"/>
    <w:pPr>
      <w:spacing w:after="57"/>
      <w:ind w:left="2268"/>
    </w:pPr>
  </w:style>
  <w:style w:type="paragraph" w:styleId="af">
    <w:name w:val="TOC Heading"/>
    <w:uiPriority w:val="39"/>
    <w:unhideWhenUsed/>
    <w:rsid w:val="002C3475"/>
  </w:style>
  <w:style w:type="paragraph" w:styleId="af0">
    <w:name w:val="table of figures"/>
    <w:basedOn w:val="a"/>
    <w:next w:val="a"/>
    <w:uiPriority w:val="99"/>
    <w:unhideWhenUsed/>
    <w:rsid w:val="002C3475"/>
  </w:style>
  <w:style w:type="paragraph" w:styleId="af1">
    <w:name w:val="header"/>
    <w:basedOn w:val="a"/>
    <w:link w:val="Char6"/>
    <w:uiPriority w:val="99"/>
    <w:unhideWhenUsed/>
    <w:rsid w:val="002C3475"/>
    <w:pPr>
      <w:tabs>
        <w:tab w:val="center" w:pos="4513"/>
        <w:tab w:val="right" w:pos="9026"/>
      </w:tabs>
    </w:pPr>
  </w:style>
  <w:style w:type="character" w:customStyle="1" w:styleId="Char6">
    <w:name w:val="Κεφαλίδα Char"/>
    <w:basedOn w:val="a0"/>
    <w:link w:val="af1"/>
    <w:uiPriority w:val="99"/>
    <w:rsid w:val="002C3475"/>
  </w:style>
  <w:style w:type="paragraph" w:styleId="af2">
    <w:name w:val="footer"/>
    <w:basedOn w:val="a"/>
    <w:link w:val="Char7"/>
    <w:uiPriority w:val="99"/>
    <w:unhideWhenUsed/>
    <w:rsid w:val="002C3475"/>
    <w:pPr>
      <w:tabs>
        <w:tab w:val="center" w:pos="4513"/>
        <w:tab w:val="right" w:pos="9026"/>
      </w:tabs>
    </w:pPr>
  </w:style>
  <w:style w:type="character" w:customStyle="1" w:styleId="Char7">
    <w:name w:val="Υποσέλιδο Char"/>
    <w:basedOn w:val="a0"/>
    <w:link w:val="af2"/>
    <w:uiPriority w:val="99"/>
    <w:rsid w:val="002C3475"/>
  </w:style>
  <w:style w:type="character" w:styleId="af3">
    <w:name w:val="page number"/>
    <w:basedOn w:val="a0"/>
    <w:uiPriority w:val="99"/>
    <w:semiHidden/>
    <w:unhideWhenUsed/>
    <w:rsid w:val="002C3475"/>
  </w:style>
  <w:style w:type="character" w:styleId="-">
    <w:name w:val="Hyperlink"/>
    <w:basedOn w:val="a0"/>
    <w:uiPriority w:val="99"/>
    <w:unhideWhenUsed/>
    <w:rsid w:val="002C3475"/>
    <w:rPr>
      <w:color w:val="0563C1" w:themeColor="hyperlink"/>
      <w:u w:val="single"/>
    </w:rPr>
  </w:style>
  <w:style w:type="character" w:customStyle="1" w:styleId="13">
    <w:name w:val="Ανεπίλυτη αναφορά1"/>
    <w:basedOn w:val="a0"/>
    <w:uiPriority w:val="99"/>
    <w:semiHidden/>
    <w:unhideWhenUsed/>
    <w:rsid w:val="002C3475"/>
    <w:rPr>
      <w:color w:val="605E5C"/>
      <w:shd w:val="clear" w:color="auto" w:fill="E1DFDD"/>
    </w:rPr>
  </w:style>
  <w:style w:type="character" w:customStyle="1" w:styleId="2Char">
    <w:name w:val="Επικεφαλίδα 2 Char"/>
    <w:basedOn w:val="a0"/>
    <w:link w:val="2"/>
    <w:uiPriority w:val="9"/>
    <w:rsid w:val="002C3475"/>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rsid w:val="002C3475"/>
    <w:pPr>
      <w:spacing w:before="100" w:beforeAutospacing="1" w:after="100" w:afterAutospacing="1"/>
    </w:pPr>
    <w:rPr>
      <w:rFonts w:ascii="Times New Roman" w:eastAsia="Times New Roman" w:hAnsi="Times New Roman" w:cs="Times New Roman"/>
      <w:lang w:eastAsia="en-GB"/>
    </w:rPr>
  </w:style>
  <w:style w:type="character" w:styleId="af4">
    <w:name w:val="Strong"/>
    <w:basedOn w:val="a0"/>
    <w:uiPriority w:val="22"/>
    <w:qFormat/>
    <w:rsid w:val="002C3475"/>
    <w:rPr>
      <w:b/>
      <w:bCs/>
    </w:rPr>
  </w:style>
  <w:style w:type="paragraph" w:customStyle="1" w:styleId="Standard">
    <w:name w:val="Standard"/>
    <w:rsid w:val="002C3475"/>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5">
    <w:name w:val="Balloon Text"/>
    <w:basedOn w:val="a"/>
    <w:link w:val="Char8"/>
    <w:uiPriority w:val="99"/>
    <w:semiHidden/>
    <w:unhideWhenUsed/>
    <w:rsid w:val="00B6386B"/>
    <w:rPr>
      <w:rFonts w:ascii="Segoe UI" w:hAnsi="Segoe UI" w:cs="Segoe UI"/>
      <w:sz w:val="18"/>
      <w:szCs w:val="18"/>
    </w:rPr>
  </w:style>
  <w:style w:type="character" w:customStyle="1" w:styleId="Char8">
    <w:name w:val="Κείμενο πλαισίου Char"/>
    <w:basedOn w:val="a0"/>
    <w:link w:val="af5"/>
    <w:uiPriority w:val="99"/>
    <w:semiHidden/>
    <w:rsid w:val="00B6386B"/>
    <w:rPr>
      <w:rFonts w:ascii="Segoe UI" w:hAnsi="Segoe UI" w:cs="Segoe UI"/>
      <w:sz w:val="18"/>
      <w:szCs w:val="18"/>
    </w:rPr>
  </w:style>
  <w:style w:type="character" w:styleId="af6">
    <w:name w:val="Emphasis"/>
    <w:basedOn w:val="a0"/>
    <w:uiPriority w:val="20"/>
    <w:qFormat/>
    <w:rsid w:val="00FD2B8D"/>
    <w:rPr>
      <w:i/>
      <w:iCs/>
    </w:rPr>
  </w:style>
  <w:style w:type="character" w:customStyle="1" w:styleId="Char">
    <w:name w:val="Παράγραφος λίστας Char"/>
    <w:link w:val="a3"/>
    <w:uiPriority w:val="1"/>
    <w:qFormat/>
    <w:locked/>
    <w:rsid w:val="0044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03592">
      <w:bodyDiv w:val="1"/>
      <w:marLeft w:val="0"/>
      <w:marRight w:val="0"/>
      <w:marTop w:val="0"/>
      <w:marBottom w:val="0"/>
      <w:divBdr>
        <w:top w:val="none" w:sz="0" w:space="0" w:color="auto"/>
        <w:left w:val="none" w:sz="0" w:space="0" w:color="auto"/>
        <w:bottom w:val="none" w:sz="0" w:space="0" w:color="auto"/>
        <w:right w:val="none" w:sz="0" w:space="0" w:color="auto"/>
      </w:divBdr>
    </w:div>
    <w:div w:id="17490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sgram@uop.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C281-E8E8-4B49-A728-17DF2945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333</Words>
  <Characters>1900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gmania</cp:lastModifiedBy>
  <cp:revision>131</cp:revision>
  <cp:lastPrinted>2024-11-07T12:25:00Z</cp:lastPrinted>
  <dcterms:created xsi:type="dcterms:W3CDTF">2023-08-01T07:34:00Z</dcterms:created>
  <dcterms:modified xsi:type="dcterms:W3CDTF">2026-02-05T14:08:00Z</dcterms:modified>
</cp:coreProperties>
</file>