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3662" w14:textId="77777777" w:rsidR="005C5BAC" w:rsidRPr="00CA2C0E" w:rsidRDefault="00452195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</w:rPr>
        <w:t xml:space="preserve">Με </w:t>
      </w:r>
      <w:r w:rsidR="00386EA6" w:rsidRPr="00CA2C0E">
        <w:rPr>
          <w:rFonts w:asciiTheme="minorBidi" w:hAnsiTheme="minorBidi"/>
          <w:sz w:val="32"/>
          <w:szCs w:val="32"/>
        </w:rPr>
        <w:t>χαρά</w:t>
      </w:r>
      <w:r w:rsidR="00F3563F" w:rsidRPr="00CA2C0E">
        <w:rPr>
          <w:rFonts w:asciiTheme="minorBidi" w:hAnsiTheme="minorBidi"/>
          <w:sz w:val="32"/>
          <w:szCs w:val="32"/>
        </w:rPr>
        <w:t xml:space="preserve"> σας ανακοινώνουμε τη διοργάνωση του 16</w:t>
      </w:r>
      <w:r w:rsidR="00F3563F" w:rsidRPr="00CA2C0E">
        <w:rPr>
          <w:rFonts w:asciiTheme="minorBidi" w:hAnsiTheme="minorBidi"/>
          <w:sz w:val="32"/>
          <w:szCs w:val="32"/>
          <w:vertAlign w:val="superscript"/>
        </w:rPr>
        <w:t>ου</w:t>
      </w:r>
      <w:r w:rsidR="00F3563F" w:rsidRPr="00CA2C0E">
        <w:rPr>
          <w:rFonts w:asciiTheme="minorBidi" w:hAnsiTheme="minorBidi"/>
          <w:sz w:val="32"/>
          <w:szCs w:val="32"/>
        </w:rPr>
        <w:t xml:space="preserve"> Πανελλήνιου Συνεδρίου Φοιτητών Νοσηλευτικής</w:t>
      </w:r>
      <w:r w:rsidR="00B82577" w:rsidRPr="00CA2C0E">
        <w:rPr>
          <w:rFonts w:asciiTheme="minorBidi" w:hAnsiTheme="minorBidi"/>
          <w:sz w:val="32"/>
          <w:szCs w:val="32"/>
        </w:rPr>
        <w:t>, το οποίο θα διεξαχθεί δια ζώσης στις 27-29 Μαρτίου 2026 στο Τμήμα Νοσηλευτικής του Εθνικού και Καποδιστριακού Πανεπιστημίου Αθηνών (Παπαδιαμαντοπούλου 123, Γουδή)</w:t>
      </w:r>
      <w:r w:rsidR="00A720EB" w:rsidRPr="00CA2C0E">
        <w:rPr>
          <w:rFonts w:asciiTheme="minorBidi" w:hAnsiTheme="minorBidi"/>
          <w:sz w:val="32"/>
          <w:szCs w:val="32"/>
        </w:rPr>
        <w:t>.</w:t>
      </w:r>
    </w:p>
    <w:p w14:paraId="2DD52EF4" w14:textId="60E36130" w:rsidR="005A6A61" w:rsidRPr="001F08F3" w:rsidRDefault="005C5BAC" w:rsidP="001C626B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</w:rPr>
        <w:t xml:space="preserve">Σας καλούμε λοιπόν να συμμετέχετε στο συνέδριό </w:t>
      </w:r>
      <w:r w:rsidR="005B7DD4" w:rsidRPr="00CA2C0E">
        <w:rPr>
          <w:rFonts w:asciiTheme="minorBidi" w:hAnsiTheme="minorBidi"/>
          <w:sz w:val="32"/>
          <w:szCs w:val="32"/>
        </w:rPr>
        <w:t>μας, με θέμα «</w:t>
      </w:r>
      <w:r w:rsidR="001C626B" w:rsidRPr="00CA2C0E">
        <w:rPr>
          <w:rFonts w:asciiTheme="minorBidi" w:hAnsiTheme="minorBidi"/>
          <w:sz w:val="32"/>
          <w:szCs w:val="32"/>
        </w:rPr>
        <w:t>Νοσηλευτική: Πρωταγωνιστής του Μέλλοντος στη Φροντίδα Υγείας»</w:t>
      </w:r>
      <w:r w:rsidR="007F0F8B" w:rsidRPr="00CA2C0E">
        <w:rPr>
          <w:rFonts w:asciiTheme="minorBidi" w:hAnsiTheme="minorBidi"/>
          <w:sz w:val="32"/>
          <w:szCs w:val="32"/>
        </w:rPr>
        <w:t>, όπου θα έχετε τη δυνατότητα να συμμετέχετε σε κλινικά φροντιστήρια</w:t>
      </w:r>
      <w:r w:rsidR="001F08F3">
        <w:rPr>
          <w:rFonts w:asciiTheme="minorBidi" w:hAnsiTheme="minorBidi"/>
          <w:sz w:val="32"/>
          <w:szCs w:val="32"/>
        </w:rPr>
        <w:t xml:space="preserve"> και </w:t>
      </w:r>
      <w:r w:rsidR="007F0F8B" w:rsidRPr="00CA2C0E">
        <w:rPr>
          <w:rFonts w:asciiTheme="minorBidi" w:hAnsiTheme="minorBidi"/>
          <w:sz w:val="32"/>
          <w:szCs w:val="32"/>
        </w:rPr>
        <w:t xml:space="preserve">να παρακολουθήσετε </w:t>
      </w:r>
      <w:r w:rsidR="0079202C" w:rsidRPr="00CA2C0E">
        <w:rPr>
          <w:rFonts w:asciiTheme="minorBidi" w:hAnsiTheme="minorBidi"/>
          <w:sz w:val="32"/>
          <w:szCs w:val="32"/>
        </w:rPr>
        <w:t>στρογγυλές τράπεζες</w:t>
      </w:r>
      <w:r w:rsidR="001F08F3">
        <w:rPr>
          <w:rFonts w:asciiTheme="minorBidi" w:hAnsiTheme="minorBidi"/>
          <w:sz w:val="32"/>
          <w:szCs w:val="32"/>
        </w:rPr>
        <w:t xml:space="preserve"> και ομιλίες</w:t>
      </w:r>
      <w:r w:rsidR="0079202C" w:rsidRPr="00CA2C0E">
        <w:rPr>
          <w:rFonts w:asciiTheme="minorBidi" w:hAnsiTheme="minorBidi"/>
          <w:sz w:val="32"/>
          <w:szCs w:val="32"/>
        </w:rPr>
        <w:t xml:space="preserve"> </w:t>
      </w:r>
      <w:r w:rsidR="00AE0914" w:rsidRPr="00CA2C0E">
        <w:rPr>
          <w:rFonts w:asciiTheme="minorBidi" w:hAnsiTheme="minorBidi"/>
          <w:sz w:val="32"/>
          <w:szCs w:val="32"/>
        </w:rPr>
        <w:t>σχετικά με τα πιο πρόσφατα δεδομένα της νοσηλευτικής επιστήμης</w:t>
      </w:r>
      <w:r w:rsidR="00CE6E5F" w:rsidRPr="00CA2C0E">
        <w:rPr>
          <w:rFonts w:asciiTheme="minorBidi" w:hAnsiTheme="minorBidi"/>
          <w:sz w:val="32"/>
          <w:szCs w:val="32"/>
        </w:rPr>
        <w:t>.</w:t>
      </w:r>
    </w:p>
    <w:p w14:paraId="5A236F31" w14:textId="039EEA04" w:rsidR="00CE6E5F" w:rsidRPr="001F08F3" w:rsidRDefault="00CE6E5F" w:rsidP="001C626B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</w:rPr>
        <w:t xml:space="preserve">Για να δηλώσετε συμμετοχή μπορείτε να συμπληρώσετε την αντίστοιχη φόρμα εγγραφής που θα βρείτε στην ιστοσελίδα μας: </w:t>
      </w:r>
      <w:hyperlink r:id="rId4" w:history="1">
        <w:r w:rsidR="008F0CBD" w:rsidRPr="00CA2C0E">
          <w:rPr>
            <w:rStyle w:val="-"/>
            <w:rFonts w:asciiTheme="minorBidi" w:hAnsiTheme="minorBidi"/>
            <w:sz w:val="32"/>
            <w:szCs w:val="32"/>
          </w:rPr>
          <w:t>https://psfn.gr/</w:t>
        </w:r>
      </w:hyperlink>
      <w:r w:rsidR="00574E2C" w:rsidRPr="00CA2C0E">
        <w:rPr>
          <w:rFonts w:asciiTheme="minorBidi" w:hAnsiTheme="minorBidi"/>
          <w:sz w:val="32"/>
          <w:szCs w:val="32"/>
        </w:rPr>
        <w:t xml:space="preserve">. Ακόμη περαιτέρω πληροφορίες σχετικά με το περιεχόμενο του συνεδρίου ή το πρόγραμμα </w:t>
      </w:r>
      <w:r w:rsidR="004A6241" w:rsidRPr="00CA2C0E">
        <w:rPr>
          <w:rFonts w:asciiTheme="minorBidi" w:hAnsiTheme="minorBidi"/>
          <w:sz w:val="32"/>
          <w:szCs w:val="32"/>
        </w:rPr>
        <w:t xml:space="preserve">που θα ανακοινωθεί, μπορείτε να βρείτε τόσο στην ιστοσελίδα όσο και στα </w:t>
      </w:r>
      <w:r w:rsidR="004A6241" w:rsidRPr="00CA2C0E">
        <w:rPr>
          <w:rFonts w:asciiTheme="minorBidi" w:hAnsiTheme="minorBidi"/>
          <w:sz w:val="32"/>
          <w:szCs w:val="32"/>
          <w:lang w:val="en-US"/>
        </w:rPr>
        <w:t>social</w:t>
      </w:r>
      <w:r w:rsidR="004A6241" w:rsidRPr="00CA2C0E">
        <w:rPr>
          <w:rFonts w:asciiTheme="minorBidi" w:hAnsiTheme="minorBidi"/>
          <w:sz w:val="32"/>
          <w:szCs w:val="32"/>
        </w:rPr>
        <w:t xml:space="preserve"> </w:t>
      </w:r>
      <w:r w:rsidR="004A6241" w:rsidRPr="00CA2C0E">
        <w:rPr>
          <w:rFonts w:asciiTheme="minorBidi" w:hAnsiTheme="minorBidi"/>
          <w:sz w:val="32"/>
          <w:szCs w:val="32"/>
          <w:lang w:val="en-US"/>
        </w:rPr>
        <w:t>media</w:t>
      </w:r>
      <w:r w:rsidR="004A6241" w:rsidRPr="00CA2C0E">
        <w:rPr>
          <w:rFonts w:asciiTheme="minorBidi" w:hAnsiTheme="minorBidi"/>
          <w:sz w:val="32"/>
          <w:szCs w:val="32"/>
        </w:rPr>
        <w:t xml:space="preserve"> μας.</w:t>
      </w:r>
    </w:p>
    <w:p w14:paraId="735714DB" w14:textId="6AA3B08D" w:rsidR="009163D0" w:rsidRPr="001F08F3" w:rsidRDefault="00A37F99" w:rsidP="001C626B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  <w:lang w:val="en-US"/>
        </w:rPr>
        <w:t>Email</w:t>
      </w:r>
      <w:r w:rsidRPr="001F08F3">
        <w:rPr>
          <w:rFonts w:asciiTheme="minorBidi" w:hAnsiTheme="minorBidi"/>
          <w:sz w:val="32"/>
          <w:szCs w:val="32"/>
        </w:rPr>
        <w:t xml:space="preserve">: </w:t>
      </w:r>
      <w:r w:rsidRPr="00CA2C0E">
        <w:rPr>
          <w:rFonts w:asciiTheme="minorBidi" w:hAnsiTheme="minorBidi"/>
          <w:sz w:val="32"/>
          <w:szCs w:val="32"/>
          <w:lang w:val="en-US"/>
        </w:rPr>
        <w:t>info</w:t>
      </w:r>
      <w:r w:rsidRPr="001F08F3">
        <w:rPr>
          <w:rFonts w:asciiTheme="minorBidi" w:hAnsiTheme="minorBidi"/>
          <w:sz w:val="32"/>
          <w:szCs w:val="32"/>
        </w:rPr>
        <w:t>.16</w:t>
      </w:r>
      <w:r w:rsidR="004D331F" w:rsidRPr="00CA2C0E">
        <w:rPr>
          <w:rFonts w:asciiTheme="minorBidi" w:hAnsiTheme="minorBidi"/>
          <w:sz w:val="32"/>
          <w:szCs w:val="32"/>
          <w:lang w:val="en-US"/>
        </w:rPr>
        <w:t>psfn</w:t>
      </w:r>
      <w:r w:rsidR="004D331F" w:rsidRPr="001F08F3">
        <w:rPr>
          <w:rFonts w:asciiTheme="minorBidi" w:hAnsiTheme="minorBidi"/>
          <w:sz w:val="32"/>
          <w:szCs w:val="32"/>
        </w:rPr>
        <w:t>@</w:t>
      </w:r>
      <w:r w:rsidR="004D331F" w:rsidRPr="00CA2C0E">
        <w:rPr>
          <w:rFonts w:asciiTheme="minorBidi" w:hAnsiTheme="minorBidi"/>
          <w:sz w:val="32"/>
          <w:szCs w:val="32"/>
          <w:lang w:val="en-US"/>
        </w:rPr>
        <w:t>yahoo</w:t>
      </w:r>
      <w:r w:rsidR="004D331F" w:rsidRPr="001F08F3">
        <w:rPr>
          <w:rFonts w:asciiTheme="minorBidi" w:hAnsiTheme="minorBidi"/>
          <w:sz w:val="32"/>
          <w:szCs w:val="32"/>
        </w:rPr>
        <w:t>.</w:t>
      </w:r>
      <w:r w:rsidR="004D331F" w:rsidRPr="00CA2C0E">
        <w:rPr>
          <w:rFonts w:asciiTheme="minorBidi" w:hAnsiTheme="minorBidi"/>
          <w:sz w:val="32"/>
          <w:szCs w:val="32"/>
          <w:lang w:val="en-US"/>
        </w:rPr>
        <w:t>com</w:t>
      </w:r>
    </w:p>
    <w:p w14:paraId="171B263A" w14:textId="4FCDFF22" w:rsidR="00E2640C" w:rsidRPr="001F08F3" w:rsidRDefault="00E2640C" w:rsidP="001C626B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  <w:lang w:val="en-US"/>
        </w:rPr>
        <w:t>Instagram</w:t>
      </w:r>
      <w:r w:rsidRPr="001F08F3">
        <w:rPr>
          <w:rFonts w:asciiTheme="minorBidi" w:hAnsiTheme="minorBidi"/>
          <w:sz w:val="32"/>
          <w:szCs w:val="32"/>
        </w:rPr>
        <w:t>: 16.</w:t>
      </w:r>
      <w:r w:rsidRPr="00CA2C0E">
        <w:rPr>
          <w:rFonts w:asciiTheme="minorBidi" w:hAnsiTheme="minorBidi"/>
          <w:sz w:val="32"/>
          <w:szCs w:val="32"/>
          <w:lang w:val="en-US"/>
        </w:rPr>
        <w:t>psfn</w:t>
      </w:r>
    </w:p>
    <w:p w14:paraId="1BEC6ECD" w14:textId="20269CF4" w:rsidR="00E2640C" w:rsidRPr="001F08F3" w:rsidRDefault="009163D0" w:rsidP="001C626B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  <w:lang w:val="en-US"/>
        </w:rPr>
        <w:t>TikTok</w:t>
      </w:r>
      <w:r w:rsidR="00630365" w:rsidRPr="001F08F3">
        <w:rPr>
          <w:rFonts w:asciiTheme="minorBidi" w:hAnsiTheme="minorBidi"/>
          <w:sz w:val="32"/>
          <w:szCs w:val="32"/>
        </w:rPr>
        <w:t>:</w:t>
      </w:r>
      <w:r w:rsidRPr="001F08F3">
        <w:rPr>
          <w:rFonts w:asciiTheme="minorBidi" w:hAnsiTheme="minorBidi"/>
          <w:sz w:val="32"/>
          <w:szCs w:val="32"/>
        </w:rPr>
        <w:t xml:space="preserve"> 16.</w:t>
      </w:r>
      <w:r w:rsidRPr="00CA2C0E">
        <w:rPr>
          <w:rFonts w:asciiTheme="minorBidi" w:hAnsiTheme="minorBidi"/>
          <w:sz w:val="32"/>
          <w:szCs w:val="32"/>
          <w:lang w:val="en-US"/>
        </w:rPr>
        <w:t>psfn</w:t>
      </w:r>
    </w:p>
    <w:p w14:paraId="66D94291" w14:textId="77777777" w:rsidR="004D331F" w:rsidRPr="001F08F3" w:rsidRDefault="004D331F" w:rsidP="001C626B">
      <w:pPr>
        <w:rPr>
          <w:rFonts w:asciiTheme="minorBidi" w:hAnsiTheme="minorBidi"/>
          <w:sz w:val="32"/>
          <w:szCs w:val="32"/>
        </w:rPr>
      </w:pPr>
    </w:p>
    <w:p w14:paraId="7F869223" w14:textId="4A7BD594" w:rsidR="004D331F" w:rsidRPr="00CA2C0E" w:rsidRDefault="004D331F" w:rsidP="001C626B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</w:rPr>
        <w:t xml:space="preserve">Με εκτίμηση, </w:t>
      </w:r>
    </w:p>
    <w:p w14:paraId="7E9BFA5F" w14:textId="11915D50" w:rsidR="004D331F" w:rsidRPr="00CA2C0E" w:rsidRDefault="004D331F" w:rsidP="001C626B">
      <w:pPr>
        <w:rPr>
          <w:rFonts w:asciiTheme="minorBidi" w:hAnsiTheme="minorBidi"/>
          <w:sz w:val="32"/>
          <w:szCs w:val="32"/>
        </w:rPr>
      </w:pPr>
      <w:r w:rsidRPr="00CA2C0E">
        <w:rPr>
          <w:rFonts w:asciiTheme="minorBidi" w:hAnsiTheme="minorBidi"/>
          <w:sz w:val="32"/>
          <w:szCs w:val="32"/>
        </w:rPr>
        <w:t>Η Ομάδα του 16</w:t>
      </w:r>
      <w:r w:rsidRPr="00CA2C0E">
        <w:rPr>
          <w:rFonts w:asciiTheme="minorBidi" w:hAnsiTheme="minorBidi"/>
          <w:sz w:val="32"/>
          <w:szCs w:val="32"/>
          <w:vertAlign w:val="superscript"/>
        </w:rPr>
        <w:t>ου</w:t>
      </w:r>
      <w:r w:rsidRPr="00CA2C0E">
        <w:rPr>
          <w:rFonts w:asciiTheme="minorBidi" w:hAnsiTheme="minorBidi"/>
          <w:sz w:val="32"/>
          <w:szCs w:val="32"/>
        </w:rPr>
        <w:t xml:space="preserve"> ΠΣΦΝ</w:t>
      </w:r>
    </w:p>
    <w:p w14:paraId="264089AE" w14:textId="77777777" w:rsidR="009163D0" w:rsidRPr="004D331F" w:rsidRDefault="009163D0" w:rsidP="001C626B">
      <w:pPr>
        <w:rPr>
          <w:sz w:val="32"/>
          <w:szCs w:val="32"/>
        </w:rPr>
      </w:pPr>
    </w:p>
    <w:sectPr w:rsidR="009163D0" w:rsidRPr="004D33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48"/>
    <w:rsid w:val="000D693C"/>
    <w:rsid w:val="001C626B"/>
    <w:rsid w:val="001F08F3"/>
    <w:rsid w:val="00386EA6"/>
    <w:rsid w:val="00452195"/>
    <w:rsid w:val="004A6241"/>
    <w:rsid w:val="004D331F"/>
    <w:rsid w:val="00574E2C"/>
    <w:rsid w:val="005A6A61"/>
    <w:rsid w:val="005B7DD4"/>
    <w:rsid w:val="005C5BAC"/>
    <w:rsid w:val="00630365"/>
    <w:rsid w:val="00681E48"/>
    <w:rsid w:val="006828C2"/>
    <w:rsid w:val="0079202C"/>
    <w:rsid w:val="007D2CA0"/>
    <w:rsid w:val="007F0F8B"/>
    <w:rsid w:val="008E6AA5"/>
    <w:rsid w:val="008F0CBD"/>
    <w:rsid w:val="009163D0"/>
    <w:rsid w:val="009A2457"/>
    <w:rsid w:val="00A37F99"/>
    <w:rsid w:val="00A720EB"/>
    <w:rsid w:val="00AE0914"/>
    <w:rsid w:val="00B82577"/>
    <w:rsid w:val="00CA2C0E"/>
    <w:rsid w:val="00CE6E5F"/>
    <w:rsid w:val="00E2640C"/>
    <w:rsid w:val="00E84DC0"/>
    <w:rsid w:val="00F3563F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F202"/>
  <w15:chartTrackingRefBased/>
  <w15:docId w15:val="{B1787C64-0234-4B12-ABF9-DA6288E7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1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1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1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1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1E4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1E4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1E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1E4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1E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1E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1E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1E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1E4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1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1E4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81E4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C6C5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C6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fn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Androni</dc:creator>
  <cp:keywords/>
  <dc:description/>
  <cp:lastModifiedBy>Georgia Androni</cp:lastModifiedBy>
  <cp:revision>26</cp:revision>
  <dcterms:created xsi:type="dcterms:W3CDTF">2026-02-10T22:42:00Z</dcterms:created>
  <dcterms:modified xsi:type="dcterms:W3CDTF">2026-03-02T20:11:00Z</dcterms:modified>
</cp:coreProperties>
</file>