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E36FC" w14:textId="77777777" w:rsidR="00560E6F" w:rsidRPr="007A4289" w:rsidRDefault="00560E6F">
      <w:pPr>
        <w:tabs>
          <w:tab w:val="left" w:pos="1080"/>
        </w:tabs>
        <w:jc w:val="center"/>
        <w:rPr>
          <w:rFonts w:ascii="Arial" w:eastAsia="Times New Roman" w:hAnsi="Arial" w:cs="Arial"/>
          <w:color w:val="333333"/>
        </w:rPr>
      </w:pPr>
    </w:p>
    <w:p w14:paraId="54DBB62A" w14:textId="77777777" w:rsidR="007A4289" w:rsidRDefault="007D3836">
      <w:pPr>
        <w:ind w:left="720"/>
        <w:jc w:val="both"/>
        <w:rPr>
          <w:rFonts w:ascii="Arial" w:eastAsia="Times New Roman" w:hAnsi="Arial" w:cs="Arial"/>
          <w:color w:val="333333"/>
        </w:rPr>
      </w:pPr>
      <w:r w:rsidRPr="007A4289">
        <w:rPr>
          <w:rFonts w:ascii="Arial" w:eastAsia="Times New Roman" w:hAnsi="Arial" w:cs="Arial"/>
          <w:color w:val="333333"/>
        </w:rPr>
        <w:t xml:space="preserve">                                                                                        </w:t>
      </w:r>
      <w:r w:rsidR="005465CC" w:rsidRPr="007A4289">
        <w:rPr>
          <w:rFonts w:ascii="Arial" w:eastAsia="Times New Roman" w:hAnsi="Arial" w:cs="Arial"/>
          <w:color w:val="333333"/>
        </w:rPr>
        <w:t xml:space="preserve">                              </w:t>
      </w:r>
      <w:r w:rsidR="007A4289">
        <w:rPr>
          <w:rFonts w:ascii="Arial" w:eastAsia="Times New Roman" w:hAnsi="Arial" w:cs="Arial"/>
          <w:color w:val="333333"/>
        </w:rPr>
        <w:t xml:space="preserve">       </w:t>
      </w:r>
    </w:p>
    <w:p w14:paraId="43406831" w14:textId="2900A5AC" w:rsidR="00E32AF7" w:rsidRPr="007A4289" w:rsidRDefault="007A4289">
      <w:pPr>
        <w:ind w:left="720"/>
        <w:jc w:val="both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                                                                                           </w:t>
      </w:r>
      <w:r w:rsidR="001D34E1">
        <w:rPr>
          <w:rFonts w:ascii="Arial" w:eastAsia="Times New Roman" w:hAnsi="Arial" w:cs="Arial"/>
          <w:color w:val="333333"/>
        </w:rPr>
        <w:t>11/09/2025</w:t>
      </w:r>
      <w:bookmarkStart w:id="0" w:name="_GoBack"/>
      <w:bookmarkEnd w:id="0"/>
    </w:p>
    <w:p w14:paraId="12FE6F60" w14:textId="77777777" w:rsidR="00D5452C" w:rsidRDefault="00D5452C" w:rsidP="00D664AD">
      <w:pPr>
        <w:jc w:val="center"/>
        <w:rPr>
          <w:b/>
          <w:sz w:val="32"/>
          <w:szCs w:val="32"/>
          <w:u w:val="single"/>
        </w:rPr>
      </w:pPr>
    </w:p>
    <w:p w14:paraId="47EC8D88" w14:textId="77777777" w:rsidR="00D664AD" w:rsidRDefault="00D664AD" w:rsidP="00A32CD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ΑΝΑΚΟΙΝΩΣΗ</w:t>
      </w:r>
    </w:p>
    <w:p w14:paraId="45BA7340" w14:textId="77777777" w:rsidR="001D34E1" w:rsidRPr="001D34E1" w:rsidRDefault="001D34E1" w:rsidP="00D664AD">
      <w:pPr>
        <w:rPr>
          <w:rFonts w:cstheme="minorHAnsi"/>
          <w:bCs/>
          <w:sz w:val="28"/>
          <w:szCs w:val="28"/>
        </w:rPr>
      </w:pPr>
    </w:p>
    <w:p w14:paraId="58FE6675" w14:textId="584F41EA" w:rsidR="00D664AD" w:rsidRPr="001D34E1" w:rsidRDefault="001D34E1" w:rsidP="00D664AD">
      <w:pPr>
        <w:rPr>
          <w:rFonts w:cstheme="minorHAnsi"/>
          <w:bCs/>
          <w:sz w:val="28"/>
          <w:szCs w:val="28"/>
        </w:rPr>
      </w:pPr>
      <w:r w:rsidRPr="001D34E1">
        <w:rPr>
          <w:rFonts w:cstheme="minorHAnsi"/>
          <w:b/>
          <w:bCs/>
          <w:sz w:val="28"/>
          <w:szCs w:val="28"/>
        </w:rPr>
        <w:t>Θέμα</w:t>
      </w:r>
      <w:r w:rsidRPr="001D34E1">
        <w:rPr>
          <w:rFonts w:cstheme="minorHAnsi"/>
          <w:bCs/>
          <w:sz w:val="28"/>
          <w:szCs w:val="28"/>
        </w:rPr>
        <w:t xml:space="preserve"> </w:t>
      </w:r>
      <w:r w:rsidRPr="001D34E1">
        <w:rPr>
          <w:rFonts w:cstheme="minorHAnsi"/>
          <w:bCs/>
          <w:sz w:val="28"/>
          <w:szCs w:val="28"/>
        </w:rPr>
        <w:t xml:space="preserve">: Οδηγός Σπουδών </w:t>
      </w:r>
      <w:r>
        <w:rPr>
          <w:rFonts w:cstheme="minorHAnsi"/>
          <w:bCs/>
          <w:sz w:val="28"/>
          <w:szCs w:val="28"/>
        </w:rPr>
        <w:t xml:space="preserve">Ακαδημαϊκού έτους  </w:t>
      </w:r>
      <w:r w:rsidRPr="001D34E1">
        <w:rPr>
          <w:rFonts w:cstheme="minorHAnsi"/>
          <w:bCs/>
          <w:sz w:val="28"/>
          <w:szCs w:val="28"/>
        </w:rPr>
        <w:t>2025-2026</w:t>
      </w:r>
    </w:p>
    <w:p w14:paraId="48C5CF1E" w14:textId="77777777" w:rsidR="001D34E1" w:rsidRDefault="001D34E1" w:rsidP="001D34E1">
      <w:pPr>
        <w:spacing w:line="360" w:lineRule="auto"/>
        <w:jc w:val="both"/>
        <w:rPr>
          <w:rFonts w:cstheme="minorHAnsi"/>
          <w:bCs/>
          <w:sz w:val="28"/>
          <w:szCs w:val="28"/>
        </w:rPr>
      </w:pPr>
    </w:p>
    <w:p w14:paraId="202AEA44" w14:textId="29199B02" w:rsidR="007B3D37" w:rsidRPr="001D34E1" w:rsidRDefault="007B3D37" w:rsidP="001D34E1">
      <w:p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Σας ενημερώνουμε ότι </w:t>
      </w:r>
      <w:r w:rsidR="001D34E1">
        <w:rPr>
          <w:rFonts w:cstheme="minorHAnsi"/>
          <w:bCs/>
          <w:sz w:val="28"/>
          <w:szCs w:val="28"/>
        </w:rPr>
        <w:t>σύμφωνα με την Απόφαση της 1</w:t>
      </w:r>
      <w:r w:rsidR="001D34E1" w:rsidRPr="001D34E1">
        <w:rPr>
          <w:rFonts w:cstheme="minorHAnsi"/>
          <w:bCs/>
          <w:sz w:val="28"/>
          <w:szCs w:val="28"/>
        </w:rPr>
        <w:t>ης</w:t>
      </w:r>
      <w:r w:rsidR="001D34E1">
        <w:rPr>
          <w:rFonts w:cstheme="minorHAnsi"/>
          <w:bCs/>
          <w:sz w:val="28"/>
          <w:szCs w:val="28"/>
        </w:rPr>
        <w:t xml:space="preserve"> Έκτακτης Συνέλευσης του Τμήματος Νοσηλευτικής στις 11-09-2025 (θέμα 6</w:t>
      </w:r>
      <w:r w:rsidR="001D34E1" w:rsidRPr="001D34E1">
        <w:rPr>
          <w:rFonts w:cstheme="minorHAnsi"/>
          <w:bCs/>
          <w:sz w:val="28"/>
          <w:szCs w:val="28"/>
        </w:rPr>
        <w:t xml:space="preserve">: </w:t>
      </w:r>
      <w:r w:rsidR="001D34E1" w:rsidRPr="001D34E1">
        <w:rPr>
          <w:rFonts w:cstheme="minorHAnsi"/>
          <w:bCs/>
          <w:sz w:val="28"/>
          <w:szCs w:val="28"/>
        </w:rPr>
        <w:t>Οδηγός Σπουδών 2025-2026</w:t>
      </w:r>
      <w:r w:rsidR="001D34E1" w:rsidRPr="001D34E1">
        <w:rPr>
          <w:rFonts w:cstheme="minorHAnsi"/>
          <w:bCs/>
          <w:sz w:val="28"/>
          <w:szCs w:val="28"/>
        </w:rPr>
        <w:t xml:space="preserve">) </w:t>
      </w:r>
      <w:r w:rsidR="001D34E1">
        <w:rPr>
          <w:rFonts w:cstheme="minorHAnsi"/>
          <w:bCs/>
          <w:sz w:val="28"/>
          <w:szCs w:val="28"/>
          <w:lang w:val="en-US"/>
        </w:rPr>
        <w:t>o</w:t>
      </w:r>
      <w:r w:rsidR="001D34E1" w:rsidRPr="001D34E1">
        <w:rPr>
          <w:rFonts w:cstheme="minorHAnsi"/>
          <w:bCs/>
          <w:sz w:val="28"/>
          <w:szCs w:val="28"/>
        </w:rPr>
        <w:t xml:space="preserve"> </w:t>
      </w:r>
      <w:r w:rsidR="001D34E1" w:rsidRPr="001D34E1">
        <w:rPr>
          <w:rFonts w:cstheme="minorHAnsi"/>
          <w:bCs/>
          <w:sz w:val="28"/>
          <w:szCs w:val="28"/>
        </w:rPr>
        <w:t xml:space="preserve"> Οδηγός Σπουδών 2024-2025 </w:t>
      </w:r>
      <w:r w:rsidR="001D34E1" w:rsidRPr="001D34E1">
        <w:rPr>
          <w:rFonts w:cstheme="minorHAnsi"/>
          <w:bCs/>
          <w:sz w:val="28"/>
          <w:szCs w:val="28"/>
        </w:rPr>
        <w:t xml:space="preserve">θα ισχύσει </w:t>
      </w:r>
      <w:r w:rsidR="001D34E1" w:rsidRPr="001D34E1">
        <w:rPr>
          <w:rFonts w:cstheme="minorHAnsi"/>
          <w:bCs/>
          <w:sz w:val="28"/>
          <w:szCs w:val="28"/>
        </w:rPr>
        <w:t xml:space="preserve">και για το </w:t>
      </w:r>
      <w:r w:rsidR="001D34E1" w:rsidRPr="001D34E1">
        <w:rPr>
          <w:rFonts w:cstheme="minorHAnsi"/>
          <w:bCs/>
          <w:sz w:val="28"/>
          <w:szCs w:val="28"/>
        </w:rPr>
        <w:t>Ακαδημαϊκό</w:t>
      </w:r>
      <w:r w:rsidR="001D34E1" w:rsidRPr="001D34E1">
        <w:rPr>
          <w:rFonts w:cstheme="minorHAnsi"/>
          <w:bCs/>
          <w:sz w:val="28"/>
          <w:szCs w:val="28"/>
        </w:rPr>
        <w:t xml:space="preserve"> έτος 2025-2026.</w:t>
      </w:r>
    </w:p>
    <w:p w14:paraId="34C6B27F" w14:textId="77777777" w:rsidR="001D34E1" w:rsidRPr="001D34E1" w:rsidRDefault="001D34E1" w:rsidP="001D34E1">
      <w:pPr>
        <w:pStyle w:val="a4"/>
        <w:jc w:val="both"/>
        <w:rPr>
          <w:rFonts w:cstheme="minorHAnsi"/>
          <w:bCs/>
          <w:sz w:val="28"/>
          <w:szCs w:val="28"/>
        </w:rPr>
      </w:pPr>
    </w:p>
    <w:p w14:paraId="63E9293B" w14:textId="41D71ADD" w:rsidR="001D34E1" w:rsidRPr="001D34E1" w:rsidRDefault="001D34E1" w:rsidP="001D34E1">
      <w:pPr>
        <w:pStyle w:val="a4"/>
        <w:jc w:val="both"/>
        <w:rPr>
          <w:rFonts w:cstheme="minorHAnsi"/>
          <w:bCs/>
          <w:sz w:val="28"/>
          <w:szCs w:val="28"/>
        </w:rPr>
      </w:pPr>
      <w:r w:rsidRPr="001D34E1">
        <w:rPr>
          <w:rFonts w:cstheme="minorHAnsi"/>
          <w:bCs/>
          <w:sz w:val="28"/>
          <w:szCs w:val="28"/>
        </w:rPr>
        <w:t>Εκ της Γραμματείας του Τμήματος Νοσηλευτικής.</w:t>
      </w:r>
    </w:p>
    <w:p w14:paraId="742E718A" w14:textId="77777777" w:rsidR="001D34E1" w:rsidRDefault="001D34E1" w:rsidP="001D34E1">
      <w:pPr>
        <w:pStyle w:val="a4"/>
        <w:jc w:val="both"/>
        <w:rPr>
          <w:b/>
          <w:u w:val="single"/>
        </w:rPr>
      </w:pPr>
    </w:p>
    <w:p w14:paraId="02DFB78B" w14:textId="77777777" w:rsidR="001D34E1" w:rsidRDefault="001D34E1" w:rsidP="001D34E1">
      <w:pPr>
        <w:pStyle w:val="a4"/>
        <w:jc w:val="both"/>
        <w:rPr>
          <w:b/>
          <w:u w:val="single"/>
        </w:rPr>
      </w:pPr>
    </w:p>
    <w:p w14:paraId="3B9DDF45" w14:textId="77777777" w:rsidR="00C8123A" w:rsidRPr="00F16190" w:rsidRDefault="00C8123A" w:rsidP="00652DF0">
      <w:pPr>
        <w:spacing w:line="360" w:lineRule="auto"/>
        <w:ind w:left="720"/>
        <w:jc w:val="both"/>
        <w:rPr>
          <w:rFonts w:cstheme="minorHAnsi"/>
          <w:bCs/>
          <w:sz w:val="28"/>
          <w:szCs w:val="28"/>
        </w:rPr>
      </w:pPr>
    </w:p>
    <w:sectPr w:rsidR="00C8123A" w:rsidRPr="00F16190" w:rsidSect="008659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59" w:right="1535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0DAFF" w14:textId="77777777" w:rsidR="00D56475" w:rsidRDefault="00D56475">
      <w:r>
        <w:separator/>
      </w:r>
    </w:p>
  </w:endnote>
  <w:endnote w:type="continuationSeparator" w:id="0">
    <w:p w14:paraId="0989183F" w14:textId="77777777" w:rsidR="00D56475" w:rsidRDefault="00D5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663886"/>
      <w:docPartObj>
        <w:docPartGallery w:val="Page Numbers (Bottom of Page)"/>
        <w:docPartUnique/>
      </w:docPartObj>
    </w:sdtPr>
    <w:sdtEndPr/>
    <w:sdtContent>
      <w:p w14:paraId="103F0236" w14:textId="77777777" w:rsidR="00560E6F" w:rsidRDefault="003A1D63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560E6F" w:rsidRDefault="00560E6F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775FB0EB" w14:textId="77777777" w:rsidR="00560E6F" w:rsidRDefault="003A1D63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7A4289">
          <w:rPr>
            <w:rStyle w:val="af4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2</w: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77777777" w:rsidR="00560E6F" w:rsidRDefault="003A1D63">
    <w:pPr>
      <w:pStyle w:val="af3"/>
      <w:tabs>
        <w:tab w:val="clear" w:pos="9026"/>
        <w:tab w:val="right" w:pos="8931"/>
      </w:tabs>
      <w:ind w:left="2127" w:right="-1535"/>
      <w:jc w:val="center"/>
    </w:pPr>
    <w:r>
      <w:rPr>
        <w:noProof/>
        <w:lang w:val="en-US"/>
      </w:rPr>
      <mc:AlternateContent>
        <mc:Choice Requires="wpg">
          <w:drawing>
            <wp:inline distT="0" distB="0" distL="0" distR="0" wp14:anchorId="0609EE28" wp14:editId="460236DF">
              <wp:extent cx="3784600" cy="558800"/>
              <wp:effectExtent l="0" t="0" r="0" b="0"/>
              <wp:docPr id="8" name="Picture 2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784600" cy="55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298.0pt;height:44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C9D82" w14:textId="77777777" w:rsidR="00560E6F" w:rsidRDefault="003A1D63">
    <w:pPr>
      <w:pStyle w:val="af3"/>
      <w:tabs>
        <w:tab w:val="clear" w:pos="9026"/>
        <w:tab w:val="right" w:pos="8789"/>
      </w:tabs>
      <w:ind w:right="-2665"/>
      <w:jc w:val="center"/>
    </w:pPr>
    <w:r>
      <w:rPr>
        <w:noProof/>
        <w:lang w:val="en-US"/>
      </w:rPr>
      <mc:AlternateContent>
        <mc:Choice Requires="wpg">
          <w:drawing>
            <wp:inline distT="0" distB="0" distL="0" distR="0" wp14:anchorId="5128E017" wp14:editId="2829A394">
              <wp:extent cx="1460500" cy="482600"/>
              <wp:effectExtent l="0" t="0" r="0" b="0"/>
              <wp:docPr id="10" name="Picture 5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60500" cy="482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115.0pt;height:38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30A2F" w14:textId="77777777" w:rsidR="00D56475" w:rsidRDefault="00D56475">
      <w:r>
        <w:separator/>
      </w:r>
    </w:p>
  </w:footnote>
  <w:footnote w:type="continuationSeparator" w:id="0">
    <w:p w14:paraId="23BB729F" w14:textId="77777777" w:rsidR="00D56475" w:rsidRDefault="00D56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725932"/>
      <w:docPartObj>
        <w:docPartGallery w:val="Page Numbers (Top of Page)"/>
        <w:docPartUnique/>
      </w:docPartObj>
    </w:sdtPr>
    <w:sdtEndPr/>
    <w:sdtContent>
      <w:p w14:paraId="79938E59" w14:textId="77777777" w:rsidR="00560E6F" w:rsidRDefault="003A1D63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CC8E7BE" w14:textId="77777777" w:rsidR="00560E6F" w:rsidRDefault="00560E6F">
    <w:pPr>
      <w:pStyle w:val="af2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6D04E" w14:textId="77777777" w:rsidR="00560E6F" w:rsidRDefault="00560E6F">
    <w:pPr>
      <w:pStyle w:val="af2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78623" w14:textId="77777777" w:rsidR="00560E6F" w:rsidRDefault="003A1D63">
    <w:pPr>
      <w:pStyle w:val="af2"/>
      <w:ind w:left="-709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5F84D0B9">
              <wp:simplePos x="0" y="0"/>
              <wp:positionH relativeFrom="page">
                <wp:posOffset>3724275</wp:posOffset>
              </wp:positionH>
              <wp:positionV relativeFrom="paragraph">
                <wp:posOffset>-402590</wp:posOffset>
              </wp:positionV>
              <wp:extent cx="3832860" cy="1447800"/>
              <wp:effectExtent l="0" t="0" r="1524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832860" cy="1447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482081" w14:textId="77777777" w:rsidR="00865915" w:rsidRDefault="00865915" w:rsidP="00A23B09">
                          <w:pPr>
                            <w:pStyle w:val="af2"/>
                            <w:rPr>
                              <w:b/>
                              <w:bCs/>
                            </w:rPr>
                          </w:pPr>
                        </w:p>
                        <w:p w14:paraId="1D5DEACF" w14:textId="77777777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Γραμματεία Νοσηλευτικής</w:t>
                          </w:r>
                          <w:r w:rsidR="003A1D63">
                            <w:rPr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Παναρκαδικό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Νοσοκομείο Τρίπολης</w:t>
                          </w:r>
                        </w:p>
                        <w:p w14:paraId="38D8AD4E" w14:textId="619E5D6C" w:rsidR="00A23B09" w:rsidRP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Τέρμα Ερυθρού Σταυρού</w:t>
                          </w:r>
                        </w:p>
                        <w:p w14:paraId="495C721A" w14:textId="77777777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Διοικητικές Υπηρεσίες</w:t>
                          </w:r>
                        </w:p>
                        <w:p w14:paraId="41F9C20C" w14:textId="692A90EC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2ος όροφος</w:t>
                          </w:r>
                        </w:p>
                        <w:p w14:paraId="25963122" w14:textId="3A67475E" w:rsidR="00A23B09" w:rsidRPr="00A23B09" w:rsidRDefault="00C46A1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C46A19">
                            <w:rPr>
                              <w:sz w:val="20"/>
                              <w:szCs w:val="20"/>
                            </w:rPr>
                            <w:t>Τρίπολη</w:t>
                          </w:r>
                          <w:r>
                            <w:rPr>
                              <w:sz w:val="20"/>
                              <w:szCs w:val="20"/>
                            </w:rPr>
                            <w:t>,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22100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0DF77C4A" w14:textId="76982C87" w:rsidR="00C46A19" w:rsidRPr="007665FE" w:rsidRDefault="00C46A1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Τ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sz w:val="20"/>
                              <w:szCs w:val="20"/>
                            </w:rPr>
                            <w:t>27102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30701</w:t>
                          </w:r>
                          <w:r w:rsidR="00C30009" w:rsidRPr="007665FE">
                            <w:rPr>
                              <w:sz w:val="20"/>
                              <w:szCs w:val="20"/>
                            </w:rPr>
                            <w:t>-2710230700</w:t>
                          </w:r>
                        </w:p>
                        <w:p w14:paraId="60753AB5" w14:textId="744D3A87" w:rsidR="00560E6F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E-</w:t>
                          </w:r>
                          <w:r w:rsidR="00C46A19">
                            <w:rPr>
                              <w:sz w:val="20"/>
                              <w:szCs w:val="20"/>
                              <w:lang w:val="en-US"/>
                            </w:rPr>
                            <w:t>mail</w:t>
                          </w:r>
                          <w:r w:rsidRPr="00A23B09">
                            <w:rPr>
                              <w:sz w:val="20"/>
                              <w:szCs w:val="20"/>
                            </w:rPr>
                            <w:t>:nrsgram@uop.gr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3.25pt;margin-top:-31.7pt;width:301.8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" filled="f" stroked="f" strokeweight=".5pt">
              <v:textbox inset="0,0,0,0">
                <w:txbxContent>
                  <w:p w14:paraId="05482081" w14:textId="77777777" w:rsidR="00865915" w:rsidRDefault="00865915" w:rsidP="00A23B09">
                    <w:pPr>
                      <w:pStyle w:val="af2"/>
                      <w:rPr>
                        <w:b/>
                        <w:bCs/>
                      </w:rPr>
                    </w:pPr>
                  </w:p>
                  <w:p w14:paraId="1D5DEACF" w14:textId="77777777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</w:rPr>
                      <w:t>Γραμματεία Νοσηλευτικής</w:t>
                    </w:r>
                    <w:r w:rsidR="003A1D63">
                      <w:rPr>
                        <w:sz w:val="20"/>
                        <w:szCs w:val="20"/>
                      </w:rPr>
                      <w:br/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Παναρκαδικό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Νοσοκομείο Τρίπολης</w:t>
                    </w:r>
                  </w:p>
                  <w:p w14:paraId="38D8AD4E" w14:textId="619E5D6C" w:rsidR="00A23B09" w:rsidRP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Τέρμα Ερυθρού Σταυρού</w:t>
                    </w:r>
                  </w:p>
                  <w:p w14:paraId="495C721A" w14:textId="77777777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Διοικητικές Υπηρεσίες</w:t>
                    </w:r>
                  </w:p>
                  <w:p w14:paraId="41F9C20C" w14:textId="692A90EC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2ος όροφος</w:t>
                    </w:r>
                  </w:p>
                  <w:p w14:paraId="25963122" w14:textId="3A67475E" w:rsidR="00A23B09" w:rsidRPr="00A23B09" w:rsidRDefault="00C46A1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C46A19">
                      <w:rPr>
                        <w:sz w:val="20"/>
                        <w:szCs w:val="20"/>
                      </w:rPr>
                      <w:t>Τρίπολη</w:t>
                    </w:r>
                    <w:r>
                      <w:rPr>
                        <w:sz w:val="20"/>
                        <w:szCs w:val="20"/>
                      </w:rPr>
                      <w:t>,</w:t>
                    </w:r>
                    <w:r w:rsidR="00A23B09" w:rsidRPr="00A23B09">
                      <w:rPr>
                        <w:sz w:val="20"/>
                        <w:szCs w:val="20"/>
                      </w:rPr>
                      <w:t>22100</w:t>
                    </w:r>
                    <w:r w:rsidR="00A23B09" w:rsidRPr="00A23B09">
                      <w:rPr>
                        <w:sz w:val="20"/>
                        <w:szCs w:val="20"/>
                      </w:rPr>
                      <w:tab/>
                    </w:r>
                    <w:r w:rsidR="00A23B09" w:rsidRPr="00A23B09">
                      <w:rPr>
                        <w:sz w:val="20"/>
                        <w:szCs w:val="20"/>
                      </w:rPr>
                      <w:tab/>
                    </w:r>
                  </w:p>
                  <w:p w14:paraId="0DF77C4A" w14:textId="76982C87" w:rsidR="00C46A19" w:rsidRPr="007665FE" w:rsidRDefault="00C46A1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Τ</w:t>
                    </w:r>
                    <w:r w:rsidR="00A23B09" w:rsidRPr="00A23B09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>27102</w:t>
                    </w:r>
                    <w:r w:rsidR="00A23B09" w:rsidRPr="00A23B09">
                      <w:rPr>
                        <w:sz w:val="20"/>
                        <w:szCs w:val="20"/>
                      </w:rPr>
                      <w:t>30701</w:t>
                    </w:r>
                    <w:r w:rsidR="00C30009" w:rsidRPr="007665FE">
                      <w:rPr>
                        <w:sz w:val="20"/>
                        <w:szCs w:val="20"/>
                      </w:rPr>
                      <w:t>-2710230700</w:t>
                    </w:r>
                  </w:p>
                  <w:p w14:paraId="60753AB5" w14:textId="744D3A87" w:rsidR="00560E6F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E-</w:t>
                    </w:r>
                    <w:r w:rsidR="00C46A19">
                      <w:rPr>
                        <w:sz w:val="20"/>
                        <w:szCs w:val="20"/>
                        <w:lang w:val="en-US"/>
                      </w:rPr>
                      <w:t>mail</w:t>
                    </w:r>
                    <w:r w:rsidRPr="00A23B09">
                      <w:rPr>
                        <w:sz w:val="20"/>
                        <w:szCs w:val="20"/>
                      </w:rPr>
                      <w:t>:nrsgram@uop.gr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t xml:space="preserve"> </w:t>
    </w:r>
    <w:r>
      <w:rPr>
        <w:noProof/>
        <w:lang w:val="en-US"/>
      </w:rPr>
      <mc:AlternateContent>
        <mc:Choice Requires="wpg">
          <w:drawing>
            <wp:inline distT="0" distB="0" distL="0" distR="0" wp14:anchorId="0BB62379" wp14:editId="657B95A6">
              <wp:extent cx="3111500" cy="736600"/>
              <wp:effectExtent l="0" t="0" r="0" b="0"/>
              <wp:docPr id="9" name="Picture 3" descr="A black text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text on a black background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111500" cy="736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45.0pt;height:58.0pt;mso-wrap-distance-left:0.0pt;mso-wrap-distance-top:0.0pt;mso-wrap-distance-right:0.0pt;mso-wrap-distance-bottom:0.0pt;" stroked="false">
              <v:path textboxrect="0,0,0,0"/>
              <v:imagedata r:id="rId3" o:title=""/>
            </v:shape>
          </w:pict>
        </mc:Fallback>
      </mc:AlternateContent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C249E"/>
    <w:multiLevelType w:val="hybridMultilevel"/>
    <w:tmpl w:val="E90E73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6F"/>
    <w:rsid w:val="00026753"/>
    <w:rsid w:val="00026C71"/>
    <w:rsid w:val="001D34E1"/>
    <w:rsid w:val="002004C0"/>
    <w:rsid w:val="00214D7C"/>
    <w:rsid w:val="00255297"/>
    <w:rsid w:val="0028710A"/>
    <w:rsid w:val="003528C6"/>
    <w:rsid w:val="0036662C"/>
    <w:rsid w:val="003A1D63"/>
    <w:rsid w:val="004409BF"/>
    <w:rsid w:val="00485491"/>
    <w:rsid w:val="004A342A"/>
    <w:rsid w:val="005465CC"/>
    <w:rsid w:val="00560E6F"/>
    <w:rsid w:val="00583118"/>
    <w:rsid w:val="005B5B12"/>
    <w:rsid w:val="005C52CC"/>
    <w:rsid w:val="006005C5"/>
    <w:rsid w:val="00605DCB"/>
    <w:rsid w:val="00627F06"/>
    <w:rsid w:val="00652DF0"/>
    <w:rsid w:val="00686355"/>
    <w:rsid w:val="006A3E28"/>
    <w:rsid w:val="006A4BDF"/>
    <w:rsid w:val="006E40F6"/>
    <w:rsid w:val="007665FE"/>
    <w:rsid w:val="00774784"/>
    <w:rsid w:val="0078112E"/>
    <w:rsid w:val="0079155F"/>
    <w:rsid w:val="007A1B0E"/>
    <w:rsid w:val="007A4289"/>
    <w:rsid w:val="007B3D37"/>
    <w:rsid w:val="007D3836"/>
    <w:rsid w:val="008116CC"/>
    <w:rsid w:val="0081278E"/>
    <w:rsid w:val="00842155"/>
    <w:rsid w:val="00865915"/>
    <w:rsid w:val="008873BC"/>
    <w:rsid w:val="0092139F"/>
    <w:rsid w:val="009229FB"/>
    <w:rsid w:val="009B08C9"/>
    <w:rsid w:val="00A02609"/>
    <w:rsid w:val="00A23B09"/>
    <w:rsid w:val="00A30BD9"/>
    <w:rsid w:val="00A32CDD"/>
    <w:rsid w:val="00A80D00"/>
    <w:rsid w:val="00AB03F0"/>
    <w:rsid w:val="00AD290A"/>
    <w:rsid w:val="00B35051"/>
    <w:rsid w:val="00B6386B"/>
    <w:rsid w:val="00B726AC"/>
    <w:rsid w:val="00BE78DC"/>
    <w:rsid w:val="00C30009"/>
    <w:rsid w:val="00C46A19"/>
    <w:rsid w:val="00C8123A"/>
    <w:rsid w:val="00CC0595"/>
    <w:rsid w:val="00D5452C"/>
    <w:rsid w:val="00D56475"/>
    <w:rsid w:val="00D664AD"/>
    <w:rsid w:val="00D909F2"/>
    <w:rsid w:val="00DD1C4D"/>
    <w:rsid w:val="00E32AF7"/>
    <w:rsid w:val="00EC6B1E"/>
    <w:rsid w:val="00F16190"/>
    <w:rsid w:val="00F45011"/>
    <w:rsid w:val="00FC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ασμα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2"/>
    <w:uiPriority w:val="99"/>
  </w:style>
  <w:style w:type="paragraph" w:styleId="af3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8C1116"/>
                <w:bottom w:val="none" w:sz="0" w:space="0" w:color="auto"/>
                <w:right w:val="none" w:sz="0" w:space="0" w:color="auto"/>
              </w:divBdr>
              <w:divsChild>
                <w:div w:id="8052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67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18" w:space="11" w:color="8C1116"/>
                        <w:bottom w:val="none" w:sz="0" w:space="0" w:color="auto"/>
                        <w:right w:val="none" w:sz="0" w:space="0" w:color="auto"/>
                      </w:divBdr>
                    </w:div>
                    <w:div w:id="6526856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18" w:space="11" w:color="8C1116"/>
                        <w:bottom w:val="none" w:sz="0" w:space="0" w:color="auto"/>
                        <w:right w:val="none" w:sz="0" w:space="0" w:color="auto"/>
                      </w:divBdr>
                    </w:div>
                    <w:div w:id="16650392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18" w:space="11" w:color="8C1116"/>
                        <w:bottom w:val="none" w:sz="0" w:space="0" w:color="auto"/>
                        <w:right w:val="none" w:sz="0" w:space="0" w:color="auto"/>
                      </w:divBdr>
                    </w:div>
                    <w:div w:id="45810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1" w:color="8C1116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3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8C1116"/>
                <w:bottom w:val="none" w:sz="0" w:space="0" w:color="auto"/>
                <w:right w:val="none" w:sz="0" w:space="0" w:color="auto"/>
              </w:divBdr>
              <w:divsChild>
                <w:div w:id="4644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7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2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68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79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20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70705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5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F0F84B-6792-48FC-8B5C-E05959C9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gmania</cp:lastModifiedBy>
  <cp:revision>8</cp:revision>
  <cp:lastPrinted>2023-09-20T11:07:00Z</cp:lastPrinted>
  <dcterms:created xsi:type="dcterms:W3CDTF">2025-09-26T05:23:00Z</dcterms:created>
  <dcterms:modified xsi:type="dcterms:W3CDTF">2026-03-26T09:00:00Z</dcterms:modified>
</cp:coreProperties>
</file>