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Αγαπητέ/-ή,</w:t>
      </w:r>
    </w:p>
    <w:p w:rsidR="00000000" w:rsidDel="00000000" w:rsidP="00000000" w:rsidRDefault="00000000" w:rsidRPr="00000000" w14:paraId="00000002">
      <w:pPr>
        <w:jc w:val="both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Θα θέλαμε να σε ενημερώσουμε ότι η καταληκτική </w:t>
      </w:r>
      <w:r w:rsidDel="00000000" w:rsidR="00000000" w:rsidRPr="00000000">
        <w:rPr>
          <w:color w:val="1d2129"/>
          <w:rtl w:val="0"/>
        </w:rPr>
        <w:t xml:space="preserve">ημερομηνία υποβολής των προτάσεων στον</w:t>
      </w:r>
      <w:r w:rsidDel="00000000" w:rsidR="00000000" w:rsidRPr="00000000">
        <w:rPr>
          <w:color w:val="1d2129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1d2129"/>
          <w:highlight w:val="white"/>
          <w:rtl w:val="0"/>
        </w:rPr>
        <w:t xml:space="preserve">1</w:t>
      </w:r>
      <w:r w:rsidDel="00000000" w:rsidR="00000000" w:rsidRPr="00000000">
        <w:rPr>
          <w:b w:val="1"/>
          <w:color w:val="1d2129"/>
          <w:highlight w:val="white"/>
          <w:vertAlign w:val="superscript"/>
          <w:rtl w:val="0"/>
        </w:rPr>
        <w:t xml:space="preserve">ο</w:t>
      </w:r>
      <w:r w:rsidDel="00000000" w:rsidR="00000000" w:rsidRPr="00000000">
        <w:rPr>
          <w:b w:val="1"/>
          <w:color w:val="1d2129"/>
          <w:highlight w:val="white"/>
          <w:rtl w:val="0"/>
        </w:rPr>
        <w:t xml:space="preserve"> Διαγωνισμό Πράσινης Καινοτομίας Green Ideathon</w:t>
      </w:r>
      <w:r w:rsidDel="00000000" w:rsidR="00000000" w:rsidRPr="00000000">
        <w:rPr>
          <w:color w:val="1d2129"/>
          <w:highlight w:val="white"/>
          <w:rtl w:val="0"/>
        </w:rPr>
        <w:t xml:space="preserve"> του Κόμβου Επιχειρηματικότητας του Πανεπιστημίου, έλαβε </w:t>
      </w:r>
      <w:r w:rsidDel="00000000" w:rsidR="00000000" w:rsidRPr="00000000">
        <w:rPr>
          <w:b w:val="1"/>
          <w:color w:val="1d2129"/>
          <w:highlight w:val="white"/>
          <w:rtl w:val="0"/>
        </w:rPr>
        <w:t xml:space="preserve">παράταση</w:t>
      </w:r>
      <w:r w:rsidDel="00000000" w:rsidR="00000000" w:rsidRPr="00000000">
        <w:rPr>
          <w:color w:val="1d2129"/>
          <w:highlight w:val="white"/>
          <w:rtl w:val="0"/>
        </w:rPr>
        <w:t xml:space="preserve"> έως τις </w:t>
      </w:r>
      <w:r w:rsidDel="00000000" w:rsidR="00000000" w:rsidRPr="00000000">
        <w:rPr>
          <w:b w:val="1"/>
          <w:color w:val="1d2129"/>
          <w:highlight w:val="white"/>
          <w:rtl w:val="0"/>
        </w:rPr>
        <w:t xml:space="preserve">31 Αυγούστου</w:t>
      </w:r>
      <w:r w:rsidDel="00000000" w:rsidR="00000000" w:rsidRPr="00000000">
        <w:rPr>
          <w:color w:val="1d2129"/>
          <w:highlight w:val="white"/>
          <w:rtl w:val="0"/>
        </w:rPr>
        <w:t xml:space="preserve">! </w:t>
      </w:r>
    </w:p>
    <w:p w:rsidR="00000000" w:rsidDel="00000000" w:rsidP="00000000" w:rsidRDefault="00000000" w:rsidRPr="00000000" w14:paraId="00000003">
      <w:pPr>
        <w:jc w:val="both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Έχεις ακόμα την ευκαιρία να αναδείξεις την ιδέα σου πάνω σε θέματα Ενέργειας ή Αγροδιατροφής, δηλώνοντας συμμετοχή ατομικά ή μαζί με την ομάδα σου στην </w:t>
      </w:r>
      <w:r w:rsidDel="00000000" w:rsidR="00000000" w:rsidRPr="00000000">
        <w:rPr>
          <w:b w:val="1"/>
          <w:color w:val="1d2129"/>
          <w:highlight w:val="white"/>
          <w:rtl w:val="0"/>
        </w:rPr>
        <w:t xml:space="preserve">φόρμα υποβολής</w:t>
      </w:r>
      <w:r w:rsidDel="00000000" w:rsidR="00000000" w:rsidRPr="00000000">
        <w:rPr>
          <w:color w:val="1d2129"/>
          <w:highlight w:val="white"/>
          <w:rtl w:val="0"/>
        </w:rPr>
        <w:t xml:space="preserve"> που θα βρεις εδώ: </w:t>
      </w:r>
      <w:hyperlink r:id="rId6">
        <w:r w:rsidDel="00000000" w:rsidR="00000000" w:rsidRPr="00000000">
          <w:rPr>
            <w:color w:val="0563c1"/>
            <w:highlight w:val="white"/>
            <w:u w:val="single"/>
            <w:rtl w:val="0"/>
          </w:rPr>
          <w:t xml:space="preserve">https://docs.google.com/forms/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Οι νικητές θα λάβουν υποστήριξη για την ανάπτυξη της επιχειρηματικής τους ιδέας καθώς και ένα από τα παρακάτω συναρπαστικά έπαθλα.</w:t>
      </w:r>
    </w:p>
    <w:p w:rsidR="00000000" w:rsidDel="00000000" w:rsidP="00000000" w:rsidRDefault="00000000" w:rsidRPr="00000000" w14:paraId="00000005">
      <w:pPr>
        <w:jc w:val="both"/>
        <w:rPr>
          <w:color w:val="1d2129"/>
          <w:highlight w:val="white"/>
        </w:rPr>
      </w:pPr>
      <w:r w:rsidDel="00000000" w:rsidR="00000000" w:rsidRPr="00000000">
        <w:rPr>
          <w:i w:val="1"/>
          <w:color w:val="0563c1"/>
          <w:highlight w:val="white"/>
          <w:rtl w:val="0"/>
        </w:rPr>
        <w:t xml:space="preserve">1ο Βραβείο:</w:t>
      </w:r>
      <w:r w:rsidDel="00000000" w:rsidR="00000000" w:rsidRPr="00000000">
        <w:rPr>
          <w:color w:val="1d2129"/>
          <w:highlight w:val="white"/>
          <w:rtl w:val="0"/>
        </w:rPr>
        <w:t xml:space="preserve"> μια επιχειρηματική αποστολή στο εξωτερικό</w:t>
      </w:r>
    </w:p>
    <w:p w:rsidR="00000000" w:rsidDel="00000000" w:rsidP="00000000" w:rsidRDefault="00000000" w:rsidRPr="00000000" w14:paraId="00000006">
      <w:pPr>
        <w:jc w:val="both"/>
        <w:rPr>
          <w:color w:val="1d2129"/>
          <w:highlight w:val="white"/>
        </w:rPr>
      </w:pPr>
      <w:r w:rsidDel="00000000" w:rsidR="00000000" w:rsidRPr="00000000">
        <w:rPr>
          <w:i w:val="1"/>
          <w:color w:val="0563c1"/>
          <w:highlight w:val="white"/>
          <w:rtl w:val="0"/>
        </w:rPr>
        <w:t xml:space="preserve">2ο Βραβείο:</w:t>
      </w:r>
      <w:r w:rsidDel="00000000" w:rsidR="00000000" w:rsidRPr="00000000">
        <w:rPr>
          <w:color w:val="1d2129"/>
          <w:highlight w:val="white"/>
          <w:rtl w:val="0"/>
        </w:rPr>
        <w:t xml:space="preserve"> ένα τάμπλετ  </w:t>
      </w:r>
    </w:p>
    <w:p w:rsidR="00000000" w:rsidDel="00000000" w:rsidP="00000000" w:rsidRDefault="00000000" w:rsidRPr="00000000" w14:paraId="00000007">
      <w:pPr>
        <w:jc w:val="both"/>
        <w:rPr>
          <w:color w:val="1d2129"/>
          <w:highlight w:val="white"/>
        </w:rPr>
      </w:pPr>
      <w:r w:rsidDel="00000000" w:rsidR="00000000" w:rsidRPr="00000000">
        <w:rPr>
          <w:i w:val="1"/>
          <w:color w:val="0563c1"/>
          <w:highlight w:val="white"/>
          <w:rtl w:val="0"/>
        </w:rPr>
        <w:t xml:space="preserve">3ο Βραβείο:</w:t>
      </w:r>
      <w:r w:rsidDel="00000000" w:rsidR="00000000" w:rsidRPr="00000000">
        <w:rPr>
          <w:i w:val="1"/>
          <w:color w:val="1d2129"/>
          <w:highlight w:val="white"/>
          <w:rtl w:val="0"/>
        </w:rPr>
        <w:t xml:space="preserve"> </w:t>
      </w:r>
      <w:r w:rsidDel="00000000" w:rsidR="00000000" w:rsidRPr="00000000">
        <w:rPr>
          <w:color w:val="1d2129"/>
          <w:highlight w:val="white"/>
          <w:rtl w:val="0"/>
        </w:rPr>
        <w:t xml:space="preserve">ένα τάμπλετ  </w:t>
      </w:r>
    </w:p>
    <w:p w:rsidR="00000000" w:rsidDel="00000000" w:rsidP="00000000" w:rsidRDefault="00000000" w:rsidRPr="00000000" w14:paraId="00000008">
      <w:pPr>
        <w:jc w:val="both"/>
        <w:rPr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  <w:rtl w:val="0"/>
        </w:rPr>
        <w:t xml:space="preserve">Περισσότερες πληροφορίες σχετικά με τον Διαγωνισμό και τους όρους συμμετοχής μπορείς να βρεις στην επίσημη Ιστοσελίδα του Πανεπιστημίου: </w:t>
      </w:r>
      <w:hyperlink r:id="rId7">
        <w:r w:rsidDel="00000000" w:rsidR="00000000" w:rsidRPr="00000000">
          <w:rPr>
            <w:color w:val="0563c1"/>
            <w:highlight w:val="white"/>
            <w:u w:val="single"/>
            <w:rtl w:val="0"/>
          </w:rPr>
          <w:t xml:space="preserve">https://www.uop.gr/ekdilosis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color w:val="1d2129"/>
          <w:highlight w:val="white"/>
          <w:rtl w:val="0"/>
        </w:rPr>
        <w:t xml:space="preserve">Για οποιαδήποτε απορία ή βοήθεια στη διαδικασία συμμετοχής μπορείς να επικοινωνήσεις με την κα Δώρα Μπούκα, είτε μέσω email: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th.bouka@go.uop.gr</w:t>
        </w:r>
      </w:hyperlink>
      <w:r w:rsidDel="00000000" w:rsidR="00000000" w:rsidRPr="00000000">
        <w:rPr>
          <w:rtl w:val="0"/>
        </w:rPr>
        <w:t xml:space="preserve"> , είτε μέσω τηλεφώνου: 6987589733.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Με εκτίμηση,</w:t>
      </w:r>
    </w:p>
    <w:p w:rsidR="00000000" w:rsidDel="00000000" w:rsidP="00000000" w:rsidRDefault="00000000" w:rsidRPr="00000000" w14:paraId="0000000C">
      <w:pPr>
        <w:jc w:val="both"/>
        <w:rPr>
          <w:color w:val="1d2129"/>
          <w:highlight w:val="white"/>
        </w:rPr>
      </w:pPr>
      <w:r w:rsidDel="00000000" w:rsidR="00000000" w:rsidRPr="00000000">
        <w:rPr>
          <w:color w:val="1d2129"/>
          <w:highlight w:val="white"/>
        </w:rPr>
        <w:drawing>
          <wp:inline distB="0" distT="0" distL="0" distR="0">
            <wp:extent cx="5274310" cy="372872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4JN0NSQYrmhbdrMyKcE0fCzmMrXcUWJHtqbUG3sMVwXla7w/viewform?usp=sf_link" TargetMode="External"/><Relationship Id="rId7" Type="http://schemas.openxmlformats.org/officeDocument/2006/relationships/hyperlink" Target="https://www.uop.gr/ekdilosis/27-panepistimio-peloponnisou-ekdilosis/4535-1-green-ideathon" TargetMode="External"/><Relationship Id="rId8" Type="http://schemas.openxmlformats.org/officeDocument/2006/relationships/hyperlink" Target="mailto:th.bouka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